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E9F" w:rsidRDefault="008E6E9F">
      <w:pPr>
        <w:pStyle w:val="ConsPlusNormal"/>
        <w:outlineLvl w:val="0"/>
      </w:pPr>
    </w:p>
    <w:p w:rsidR="008E6E9F" w:rsidRPr="008E6E9F" w:rsidRDefault="008E6E9F">
      <w:pPr>
        <w:pStyle w:val="ConsPlusNormal"/>
        <w:outlineLvl w:val="0"/>
      </w:pPr>
      <w:r w:rsidRPr="008E6E9F">
        <w:t>Зарегистрировано в Минюсте России 9 августа 2023 г. N 74700</w:t>
      </w:r>
    </w:p>
    <w:p w:rsidR="008E6E9F" w:rsidRPr="008E6E9F" w:rsidRDefault="008E6E9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6E9F" w:rsidRPr="008E6E9F" w:rsidRDefault="008E6E9F">
      <w:pPr>
        <w:pStyle w:val="ConsPlusNormal"/>
        <w:jc w:val="center"/>
      </w:pPr>
    </w:p>
    <w:p w:rsidR="008E6E9F" w:rsidRPr="008E6E9F" w:rsidRDefault="008E6E9F">
      <w:pPr>
        <w:pStyle w:val="ConsPlusTitle"/>
        <w:jc w:val="center"/>
      </w:pPr>
      <w:r w:rsidRPr="008E6E9F">
        <w:t>МИНИСТЕРСТВО ПРОМЫШЛЕННОСТИ И ТОРГОВЛИ РОССИЙСКОЙ ФЕДЕРАЦИИ</w:t>
      </w:r>
    </w:p>
    <w:p w:rsidR="008E6E9F" w:rsidRPr="008E6E9F" w:rsidRDefault="008E6E9F">
      <w:pPr>
        <w:pStyle w:val="ConsPlusTitle"/>
        <w:jc w:val="center"/>
      </w:pPr>
    </w:p>
    <w:p w:rsidR="008E6E9F" w:rsidRPr="008E6E9F" w:rsidRDefault="008E6E9F">
      <w:pPr>
        <w:pStyle w:val="ConsPlusTitle"/>
        <w:jc w:val="center"/>
      </w:pPr>
      <w:r w:rsidRPr="008E6E9F">
        <w:t>ПРИКАЗ</w:t>
      </w:r>
    </w:p>
    <w:p w:rsidR="008E6E9F" w:rsidRPr="008E6E9F" w:rsidRDefault="008E6E9F">
      <w:pPr>
        <w:pStyle w:val="ConsPlusTitle"/>
        <w:jc w:val="center"/>
      </w:pPr>
      <w:r w:rsidRPr="008E6E9F">
        <w:t>от 6 марта 2023 г. N 722</w:t>
      </w:r>
    </w:p>
    <w:p w:rsidR="008E6E9F" w:rsidRPr="008E6E9F" w:rsidRDefault="008E6E9F">
      <w:pPr>
        <w:pStyle w:val="ConsPlusTitle"/>
        <w:jc w:val="center"/>
      </w:pPr>
    </w:p>
    <w:p w:rsidR="008E6E9F" w:rsidRPr="008E6E9F" w:rsidRDefault="008E6E9F">
      <w:pPr>
        <w:pStyle w:val="ConsPlusTitle"/>
        <w:jc w:val="center"/>
      </w:pPr>
      <w:r w:rsidRPr="008E6E9F">
        <w:t>ОБ УТВЕРЖДЕНИИ ОТРАСЛЕВОГО ПЛАНА</w:t>
      </w:r>
    </w:p>
    <w:p w:rsidR="008E6E9F" w:rsidRPr="008E6E9F" w:rsidRDefault="008E6E9F">
      <w:pPr>
        <w:pStyle w:val="ConsPlusTitle"/>
        <w:jc w:val="center"/>
      </w:pPr>
      <w:r w:rsidRPr="008E6E9F">
        <w:t>МЕРОПРИЯТИЙ ПО ОБЕСПЕЧЕНИЮ ГОТОВНОСТИ ЗАКАЗЧИКОВ,</w:t>
      </w:r>
    </w:p>
    <w:p w:rsidR="008E6E9F" w:rsidRPr="008E6E9F" w:rsidRDefault="008E6E9F">
      <w:pPr>
        <w:pStyle w:val="ConsPlusTitle"/>
        <w:jc w:val="center"/>
      </w:pPr>
      <w:r w:rsidRPr="008E6E9F">
        <w:t>ОСУЩЕСТВЛЯЮЩИХ ЗАКУПКИ В СООТВЕТСТВИИ С ФЕДЕРАЛЬНЫМ ЗАКОНОМ</w:t>
      </w:r>
    </w:p>
    <w:p w:rsidR="008E6E9F" w:rsidRPr="008E6E9F" w:rsidRDefault="008E6E9F">
      <w:pPr>
        <w:pStyle w:val="ConsPlusTitle"/>
        <w:jc w:val="center"/>
      </w:pPr>
      <w:r w:rsidRPr="008E6E9F">
        <w:t>ОТ 18 ИЮЛЯ 2011 Г. N 223-ФЗ "О ЗАКУПКАХ ТОВАРОВ, РАБОТ,</w:t>
      </w:r>
    </w:p>
    <w:p w:rsidR="008E6E9F" w:rsidRPr="008E6E9F" w:rsidRDefault="008E6E9F">
      <w:pPr>
        <w:pStyle w:val="ConsPlusTitle"/>
        <w:jc w:val="center"/>
      </w:pPr>
      <w:r w:rsidRPr="008E6E9F">
        <w:t>УСЛУГ ОТДЕЛЬНЫМИ ВИДАМИ ЮРИДИЧЕСКИХ ЛИЦ" (ЗА ИСКЛЮЧЕНИЕМ</w:t>
      </w:r>
    </w:p>
    <w:p w:rsidR="008E6E9F" w:rsidRPr="008E6E9F" w:rsidRDefault="008E6E9F">
      <w:pPr>
        <w:pStyle w:val="ConsPlusTitle"/>
        <w:jc w:val="center"/>
      </w:pPr>
      <w:r w:rsidRPr="008E6E9F">
        <w:t>ОРГАНИЗАЦИЙ С МУНИЦИПАЛЬНЫМ УЧАСТИЕМ), К ПРЕИМУЩЕСТВЕННОМУ</w:t>
      </w:r>
    </w:p>
    <w:p w:rsidR="008E6E9F" w:rsidRPr="008E6E9F" w:rsidRDefault="008E6E9F">
      <w:pPr>
        <w:pStyle w:val="ConsPlusTitle"/>
        <w:jc w:val="center"/>
      </w:pPr>
      <w:r w:rsidRPr="008E6E9F">
        <w:t>ИСПОЛЬЗОВАНИЮ РОССИЙСКОГО ПРОГРАММНОГО ОБЕСПЕЧЕНИЯ,</w:t>
      </w:r>
    </w:p>
    <w:p w:rsidR="008E6E9F" w:rsidRPr="008E6E9F" w:rsidRDefault="008E6E9F">
      <w:pPr>
        <w:pStyle w:val="ConsPlusTitle"/>
        <w:jc w:val="center"/>
      </w:pPr>
      <w:r w:rsidRPr="008E6E9F">
        <w:t>В ТОМ ЧИСЛЕ В СОСТАВЕ ПРОГРАММНО-АППАРАТНЫХ КОМПЛЕКСОВ,</w:t>
      </w:r>
    </w:p>
    <w:p w:rsidR="008E6E9F" w:rsidRPr="008E6E9F" w:rsidRDefault="008E6E9F">
      <w:pPr>
        <w:pStyle w:val="ConsPlusTitle"/>
        <w:jc w:val="center"/>
      </w:pPr>
      <w:r w:rsidRPr="008E6E9F">
        <w:t>НА ПРИНАДЛЕЖАЩИХ ИМ ЗНАЧИМЫХ ОБЪЕКТАХ КРИТИЧЕСКОЙ</w:t>
      </w:r>
    </w:p>
    <w:p w:rsidR="008E6E9F" w:rsidRPr="008E6E9F" w:rsidRDefault="008E6E9F">
      <w:pPr>
        <w:pStyle w:val="ConsPlusTitle"/>
        <w:jc w:val="center"/>
      </w:pPr>
      <w:r w:rsidRPr="008E6E9F">
        <w:t>ИНФОРМАЦИОННОЙ ИНФРАСТРУКТУРЫ РОССИЙСКОЙ ФЕДЕРАЦИИ,</w:t>
      </w:r>
    </w:p>
    <w:p w:rsidR="008E6E9F" w:rsidRPr="008E6E9F" w:rsidRDefault="008E6E9F">
      <w:pPr>
        <w:pStyle w:val="ConsPlusTitle"/>
        <w:jc w:val="center"/>
      </w:pPr>
      <w:r w:rsidRPr="008E6E9F">
        <w:t>КОТОРЫЕ ФУНКЦИОНИРУЮТ В ОБЛАСТИ ГОРНОДОБЫВАЮЩЕЙ,</w:t>
      </w:r>
    </w:p>
    <w:p w:rsidR="008E6E9F" w:rsidRPr="008E6E9F" w:rsidRDefault="008E6E9F">
      <w:pPr>
        <w:pStyle w:val="ConsPlusTitle"/>
        <w:jc w:val="center"/>
      </w:pPr>
      <w:r w:rsidRPr="008E6E9F">
        <w:t>МЕТАЛЛУРГИЧЕСКОЙ, РАКЕТНО-КОСМИЧЕСКОЙ, ОБОРОННОЙ,</w:t>
      </w:r>
    </w:p>
    <w:p w:rsidR="008E6E9F" w:rsidRPr="008E6E9F" w:rsidRDefault="008E6E9F">
      <w:pPr>
        <w:pStyle w:val="ConsPlusTitle"/>
        <w:jc w:val="center"/>
      </w:pPr>
      <w:r w:rsidRPr="008E6E9F">
        <w:t>ХИМИЧЕСКОЙ ПРОМЫШЛЕННОСТИ И ИСПОЛЬЗОВАНИЯ</w:t>
      </w:r>
    </w:p>
    <w:p w:rsidR="008E6E9F" w:rsidRPr="008E6E9F" w:rsidRDefault="008E6E9F">
      <w:pPr>
        <w:pStyle w:val="ConsPlusTitle"/>
        <w:jc w:val="center"/>
      </w:pPr>
      <w:r w:rsidRPr="008E6E9F">
        <w:t>АТОМНОЙ ЭНЕРГИИ</w:t>
      </w:r>
    </w:p>
    <w:p w:rsidR="008E6E9F" w:rsidRPr="008E6E9F" w:rsidRDefault="008E6E9F">
      <w:pPr>
        <w:pStyle w:val="ConsPlusNormal"/>
        <w:jc w:val="center"/>
      </w:pPr>
    </w:p>
    <w:p w:rsidR="008E6E9F" w:rsidRPr="008E6E9F" w:rsidRDefault="008E6E9F">
      <w:pPr>
        <w:pStyle w:val="ConsPlusNormal"/>
        <w:ind w:firstLine="540"/>
        <w:jc w:val="both"/>
      </w:pPr>
      <w:r w:rsidRPr="008E6E9F">
        <w:t xml:space="preserve">В соответствии с </w:t>
      </w:r>
      <w:hyperlink r:id="rId4">
        <w:r w:rsidRPr="008E6E9F">
          <w:t>абзацем восьмым подпункта "а" пункта 2</w:t>
        </w:r>
      </w:hyperlink>
      <w:r w:rsidRPr="008E6E9F">
        <w:t xml:space="preserve"> постановления Правительства Российской Федерации от 22 августа 2022 г. N 1478 "Об утверждении требований к программному обеспечению, в том числе в составе программно-аппаратных комплексов, используемому органами государственной власти, заказчиками, осуществляющими закупки в соответствии с Федеральным законом "О закупках товаров, работ, услуг отдельными видами юридических лиц" 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Федерации, Правил согласования закупок иностранного программного обеспечения, в том числе в составе программно-аппаратных комплексов, в целях его использования заказчиками, осуществляющими закупки в соответствии с Федеральным законом "О закупках товаров, работ, услуг отдельными видами юридических лиц" 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Федерации, а также закупок услуг, необходимых для использования этого программного обеспечения на таких объектах, и Правил перехода на преимущественное использование российского программного обеспечения, в том числе в составе программно-аппаратных комплексов, заказчиками, осуществляющими закупки в соответствии с Федеральным законом "О закупках товаров, работ, услуг отдельными видами юридических лиц" 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Федерации" и </w:t>
      </w:r>
      <w:hyperlink r:id="rId5">
        <w:r w:rsidRPr="008E6E9F">
          <w:t>пунктом 2</w:t>
        </w:r>
      </w:hyperlink>
      <w:r w:rsidRPr="008E6E9F">
        <w:t xml:space="preserve"> Правил перехода на преимущественное использование российского программного обеспечения, в том числе в составе программно-аппаратных комплексов, заказчиками, осуществляющими закупки в соответствии с Федеральным законом "О закупках товаров, работ, услуг отдельными видами юридических лиц" 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Федерации, утвержденных постановлением Правительства Российской Федерации от 22 августа 2022 г. N 1478, приказываю:</w:t>
      </w:r>
    </w:p>
    <w:p w:rsidR="008E6E9F" w:rsidRPr="008E6E9F" w:rsidRDefault="008E6E9F">
      <w:pPr>
        <w:pStyle w:val="ConsPlusNormal"/>
        <w:spacing w:before="220"/>
        <w:ind w:firstLine="540"/>
        <w:jc w:val="both"/>
      </w:pPr>
      <w:r w:rsidRPr="008E6E9F">
        <w:t xml:space="preserve">1. Утвердить прилагаемый </w:t>
      </w:r>
      <w:hyperlink w:anchor="P42">
        <w:r w:rsidRPr="008E6E9F">
          <w:t>отраслевой план</w:t>
        </w:r>
      </w:hyperlink>
      <w:r w:rsidRPr="008E6E9F">
        <w:t xml:space="preserve"> мероприятий по обеспечению готовности заказчиков, осуществляющих закупки в соответствии с Федеральным законом от 18 июля 2011 г. N 223-ФЗ "О закупках товаров, работ, услуг отдельными видами юридических лиц" (за исключением организаций с муниципальным участием), к преимущественному использованию российского </w:t>
      </w:r>
      <w:r w:rsidRPr="008E6E9F">
        <w:lastRenderedPageBreak/>
        <w:t>программного обеспечения, в том числе в составе программно-аппаратных комплексов, на принадлежащих им значимых объектах критической информационной инфраструктуры Российской Федерации, которые функционируют в области горнодобывающей, металлургической, ракетно-космической, оборонной, химической промышленности и использования атомной энергии.</w:t>
      </w:r>
    </w:p>
    <w:p w:rsidR="008E6E9F" w:rsidRPr="008E6E9F" w:rsidRDefault="008E6E9F">
      <w:pPr>
        <w:pStyle w:val="ConsPlusNormal"/>
        <w:spacing w:before="220"/>
        <w:ind w:firstLine="540"/>
        <w:jc w:val="both"/>
      </w:pPr>
      <w:r w:rsidRPr="008E6E9F">
        <w:t>2. Контроль за исполнением настоящего приказа возложить на заместителя Министра промышленности и торговли Российской Федерации В.В. Шпака.</w:t>
      </w:r>
    </w:p>
    <w:p w:rsidR="008E6E9F" w:rsidRPr="008E6E9F" w:rsidRDefault="008E6E9F">
      <w:pPr>
        <w:pStyle w:val="ConsPlusNormal"/>
        <w:jc w:val="both"/>
      </w:pPr>
    </w:p>
    <w:p w:rsidR="008E6E9F" w:rsidRPr="008E6E9F" w:rsidRDefault="008E6E9F">
      <w:pPr>
        <w:pStyle w:val="ConsPlusNormal"/>
        <w:jc w:val="right"/>
      </w:pPr>
      <w:r w:rsidRPr="008E6E9F">
        <w:t>Заместитель Председателя</w:t>
      </w:r>
    </w:p>
    <w:p w:rsidR="008E6E9F" w:rsidRPr="008E6E9F" w:rsidRDefault="008E6E9F">
      <w:pPr>
        <w:pStyle w:val="ConsPlusNormal"/>
        <w:jc w:val="right"/>
      </w:pPr>
      <w:r w:rsidRPr="008E6E9F">
        <w:t>Правительства Российской Федерации -</w:t>
      </w:r>
    </w:p>
    <w:p w:rsidR="008E6E9F" w:rsidRPr="008E6E9F" w:rsidRDefault="008E6E9F">
      <w:pPr>
        <w:pStyle w:val="ConsPlusNormal"/>
        <w:jc w:val="right"/>
      </w:pPr>
      <w:r w:rsidRPr="008E6E9F">
        <w:t>Министр промышленности и торговли</w:t>
      </w:r>
    </w:p>
    <w:p w:rsidR="008E6E9F" w:rsidRPr="008E6E9F" w:rsidRDefault="008E6E9F">
      <w:pPr>
        <w:pStyle w:val="ConsPlusNormal"/>
        <w:jc w:val="right"/>
      </w:pPr>
      <w:r w:rsidRPr="008E6E9F">
        <w:t>Российской Федерации</w:t>
      </w:r>
    </w:p>
    <w:p w:rsidR="008E6E9F" w:rsidRPr="008E6E9F" w:rsidRDefault="008E6E9F">
      <w:pPr>
        <w:pStyle w:val="ConsPlusNormal"/>
        <w:jc w:val="right"/>
      </w:pPr>
      <w:r w:rsidRPr="008E6E9F">
        <w:t>Д.В.МАНТУРОВ</w:t>
      </w:r>
    </w:p>
    <w:p w:rsidR="008E6E9F" w:rsidRPr="008E6E9F" w:rsidRDefault="008E6E9F">
      <w:pPr>
        <w:pStyle w:val="ConsPlusNormal"/>
        <w:jc w:val="both"/>
      </w:pPr>
    </w:p>
    <w:p w:rsidR="008E6E9F" w:rsidRPr="008E6E9F" w:rsidRDefault="008E6E9F">
      <w:pPr>
        <w:pStyle w:val="ConsPlusNormal"/>
        <w:jc w:val="both"/>
      </w:pPr>
    </w:p>
    <w:p w:rsidR="008E6E9F" w:rsidRPr="008E6E9F" w:rsidRDefault="008E6E9F">
      <w:pPr>
        <w:pStyle w:val="ConsPlusNormal"/>
        <w:jc w:val="both"/>
      </w:pPr>
    </w:p>
    <w:p w:rsidR="008E6E9F" w:rsidRPr="008E6E9F" w:rsidRDefault="008E6E9F">
      <w:pPr>
        <w:pStyle w:val="ConsPlusNormal"/>
        <w:jc w:val="both"/>
      </w:pPr>
    </w:p>
    <w:p w:rsidR="008E6E9F" w:rsidRPr="008E6E9F" w:rsidRDefault="008E6E9F">
      <w:pPr>
        <w:pStyle w:val="ConsPlusNormal"/>
        <w:jc w:val="both"/>
      </w:pPr>
    </w:p>
    <w:p w:rsidR="008E6E9F" w:rsidRPr="008E6E9F" w:rsidRDefault="008E6E9F">
      <w:pPr>
        <w:pStyle w:val="ConsPlusNormal"/>
        <w:jc w:val="right"/>
        <w:outlineLvl w:val="0"/>
      </w:pPr>
      <w:r w:rsidRPr="008E6E9F">
        <w:t>Утвержден</w:t>
      </w:r>
    </w:p>
    <w:p w:rsidR="008E6E9F" w:rsidRPr="008E6E9F" w:rsidRDefault="008E6E9F">
      <w:pPr>
        <w:pStyle w:val="ConsPlusNormal"/>
        <w:jc w:val="right"/>
      </w:pPr>
      <w:r w:rsidRPr="008E6E9F">
        <w:t xml:space="preserve">приказом </w:t>
      </w:r>
      <w:proofErr w:type="spellStart"/>
      <w:r w:rsidRPr="008E6E9F">
        <w:t>Минпромторга</w:t>
      </w:r>
      <w:proofErr w:type="spellEnd"/>
      <w:r w:rsidRPr="008E6E9F">
        <w:t xml:space="preserve"> России</w:t>
      </w:r>
    </w:p>
    <w:p w:rsidR="008E6E9F" w:rsidRPr="008E6E9F" w:rsidRDefault="008E6E9F">
      <w:pPr>
        <w:pStyle w:val="ConsPlusNormal"/>
        <w:jc w:val="right"/>
      </w:pPr>
      <w:r w:rsidRPr="008E6E9F">
        <w:t>от 6 марта 2023 г. N 722</w:t>
      </w:r>
    </w:p>
    <w:p w:rsidR="008E6E9F" w:rsidRPr="008E6E9F" w:rsidRDefault="008E6E9F">
      <w:pPr>
        <w:pStyle w:val="ConsPlusNormal"/>
        <w:jc w:val="both"/>
      </w:pPr>
    </w:p>
    <w:p w:rsidR="008E6E9F" w:rsidRPr="008E6E9F" w:rsidRDefault="008E6E9F">
      <w:pPr>
        <w:pStyle w:val="ConsPlusTitle"/>
        <w:jc w:val="center"/>
      </w:pPr>
      <w:bookmarkStart w:id="0" w:name="P42"/>
      <w:bookmarkEnd w:id="0"/>
      <w:r w:rsidRPr="008E6E9F">
        <w:t>ОТРАСЛЕВОЙ ПЛАН</w:t>
      </w:r>
    </w:p>
    <w:p w:rsidR="008E6E9F" w:rsidRPr="008E6E9F" w:rsidRDefault="008E6E9F">
      <w:pPr>
        <w:pStyle w:val="ConsPlusTitle"/>
        <w:jc w:val="center"/>
      </w:pPr>
      <w:r w:rsidRPr="008E6E9F">
        <w:t>МЕРОПРИЯТИЙ ПО ОБЕСПЕЧЕНИЮ ГОТОВНОСТИ ЗАКАЗЧИКОВ,</w:t>
      </w:r>
    </w:p>
    <w:p w:rsidR="008E6E9F" w:rsidRPr="008E6E9F" w:rsidRDefault="008E6E9F">
      <w:pPr>
        <w:pStyle w:val="ConsPlusTitle"/>
        <w:jc w:val="center"/>
      </w:pPr>
      <w:r w:rsidRPr="008E6E9F">
        <w:t>ОСУЩЕСТВЛЯЮЩИХ ЗАКУПКИ В СООТВЕТСТВИИ С ФЕДЕРАЛЬНЫМ ЗАКОНОМ</w:t>
      </w:r>
    </w:p>
    <w:p w:rsidR="008E6E9F" w:rsidRPr="008E6E9F" w:rsidRDefault="008E6E9F">
      <w:pPr>
        <w:pStyle w:val="ConsPlusTitle"/>
        <w:jc w:val="center"/>
      </w:pPr>
      <w:r w:rsidRPr="008E6E9F">
        <w:t>ОТ 18 ИЮЛЯ 2011 Г. N 223-ФЗ "О ЗАКУПКАХ ТОВАРОВ, РАБОТ,</w:t>
      </w:r>
    </w:p>
    <w:p w:rsidR="008E6E9F" w:rsidRPr="008E6E9F" w:rsidRDefault="008E6E9F">
      <w:pPr>
        <w:pStyle w:val="ConsPlusTitle"/>
        <w:jc w:val="center"/>
      </w:pPr>
      <w:r w:rsidRPr="008E6E9F">
        <w:t>УСЛУГ ОТДЕЛЬНЫМИ ВИДАМИ ЮРИДИЧЕСКИХ ЛИЦ" (ЗА ИСКЛЮЧЕНИЕМ</w:t>
      </w:r>
    </w:p>
    <w:p w:rsidR="008E6E9F" w:rsidRPr="008E6E9F" w:rsidRDefault="008E6E9F">
      <w:pPr>
        <w:pStyle w:val="ConsPlusTitle"/>
        <w:jc w:val="center"/>
      </w:pPr>
      <w:r w:rsidRPr="008E6E9F">
        <w:t>ОРГАНИЗАЦИЙ С МУНИЦИПАЛЬНЫМ УЧАСТИЕМ), К ПРЕИМУЩЕСТВЕННОМУ</w:t>
      </w:r>
    </w:p>
    <w:p w:rsidR="008E6E9F" w:rsidRPr="008E6E9F" w:rsidRDefault="008E6E9F">
      <w:pPr>
        <w:pStyle w:val="ConsPlusTitle"/>
        <w:jc w:val="center"/>
      </w:pPr>
      <w:r w:rsidRPr="008E6E9F">
        <w:t>ИСПОЛЬЗОВАНИЮ РОССИЙСКОГО ПРОГРАММНОГО ОБЕСПЕЧЕНИЯ,</w:t>
      </w:r>
    </w:p>
    <w:p w:rsidR="008E6E9F" w:rsidRPr="008E6E9F" w:rsidRDefault="008E6E9F">
      <w:pPr>
        <w:pStyle w:val="ConsPlusTitle"/>
        <w:jc w:val="center"/>
      </w:pPr>
      <w:r w:rsidRPr="008E6E9F">
        <w:t>В ТОМ ЧИСЛЕ В СОСТАВЕ ПРОГРАММНО-АППАРАТНЫХ КОМПЛЕКСОВ,</w:t>
      </w:r>
    </w:p>
    <w:p w:rsidR="008E6E9F" w:rsidRPr="008E6E9F" w:rsidRDefault="008E6E9F">
      <w:pPr>
        <w:pStyle w:val="ConsPlusTitle"/>
        <w:jc w:val="center"/>
      </w:pPr>
      <w:r w:rsidRPr="008E6E9F">
        <w:t>НА ПРИНАДЛЕЖАЩИХ ИМ ЗНАЧИМЫХ ОБЪЕКТАХ КРИТИЧЕСКОЙ</w:t>
      </w:r>
    </w:p>
    <w:p w:rsidR="008E6E9F" w:rsidRPr="008E6E9F" w:rsidRDefault="008E6E9F">
      <w:pPr>
        <w:pStyle w:val="ConsPlusTitle"/>
        <w:jc w:val="center"/>
      </w:pPr>
      <w:r w:rsidRPr="008E6E9F">
        <w:t>ИНФОРМАЦИОННОЙ ИНФРАСТРУКТУРЫ РОССИЙСКОЙ ФЕДЕРАЦИИ,</w:t>
      </w:r>
    </w:p>
    <w:p w:rsidR="008E6E9F" w:rsidRPr="008E6E9F" w:rsidRDefault="008E6E9F">
      <w:pPr>
        <w:pStyle w:val="ConsPlusTitle"/>
        <w:jc w:val="center"/>
      </w:pPr>
      <w:r w:rsidRPr="008E6E9F">
        <w:t>КОТОРЫЕ ФУНКЦИОНИРУЮТ В ОБЛАСТИ ГОРНОДОБЫВАЮЩЕЙ,</w:t>
      </w:r>
    </w:p>
    <w:p w:rsidR="008E6E9F" w:rsidRPr="008E6E9F" w:rsidRDefault="008E6E9F">
      <w:pPr>
        <w:pStyle w:val="ConsPlusTitle"/>
        <w:jc w:val="center"/>
      </w:pPr>
      <w:r w:rsidRPr="008E6E9F">
        <w:t>МЕТАЛЛУРГИЧЕСКОЙ, РАКЕТНО-КОСМИЧЕСКОЙ, ОБОРОННОЙ,</w:t>
      </w:r>
    </w:p>
    <w:p w:rsidR="008E6E9F" w:rsidRPr="008E6E9F" w:rsidRDefault="008E6E9F">
      <w:pPr>
        <w:pStyle w:val="ConsPlusTitle"/>
        <w:jc w:val="center"/>
      </w:pPr>
      <w:r w:rsidRPr="008E6E9F">
        <w:t>ХИМИЧЕСКОЙ ПРОМЫШЛЕННОСТИ И ИСПОЛЬЗОВАНИЯ</w:t>
      </w:r>
    </w:p>
    <w:p w:rsidR="008E6E9F" w:rsidRPr="008E6E9F" w:rsidRDefault="008E6E9F">
      <w:pPr>
        <w:pStyle w:val="ConsPlusTitle"/>
        <w:jc w:val="center"/>
      </w:pPr>
      <w:r w:rsidRPr="008E6E9F">
        <w:t>АТОМНОЙ ЭНЕРГИИ</w:t>
      </w:r>
    </w:p>
    <w:p w:rsidR="008E6E9F" w:rsidRPr="008E6E9F" w:rsidRDefault="008E6E9F">
      <w:pPr>
        <w:pStyle w:val="ConsPlusNormal"/>
        <w:jc w:val="both"/>
      </w:pPr>
    </w:p>
    <w:p w:rsidR="008E6E9F" w:rsidRPr="008E6E9F" w:rsidRDefault="008E6E9F">
      <w:pPr>
        <w:pStyle w:val="ConsPlusTitle"/>
        <w:jc w:val="center"/>
        <w:outlineLvl w:val="1"/>
      </w:pPr>
      <w:bookmarkStart w:id="1" w:name="_GoBack"/>
      <w:bookmarkEnd w:id="1"/>
      <w:r w:rsidRPr="008E6E9F">
        <w:t>Раздел 1. Целевые отраслевые показатели эффективности</w:t>
      </w:r>
    </w:p>
    <w:p w:rsidR="008E6E9F" w:rsidRPr="008E6E9F" w:rsidRDefault="008E6E9F">
      <w:pPr>
        <w:pStyle w:val="ConsPlusTitle"/>
        <w:jc w:val="center"/>
      </w:pPr>
      <w:r w:rsidRPr="008E6E9F">
        <w:t>и сроки перехода заказчиков на преимущественное</w:t>
      </w:r>
    </w:p>
    <w:p w:rsidR="008E6E9F" w:rsidRPr="008E6E9F" w:rsidRDefault="008E6E9F">
      <w:pPr>
        <w:pStyle w:val="ConsPlusTitle"/>
        <w:jc w:val="center"/>
      </w:pPr>
      <w:r w:rsidRPr="008E6E9F">
        <w:t>использование российского программного обеспечения</w:t>
      </w:r>
    </w:p>
    <w:p w:rsidR="008E6E9F" w:rsidRPr="008E6E9F" w:rsidRDefault="008E6E9F">
      <w:pPr>
        <w:pStyle w:val="ConsPlusTitle"/>
        <w:jc w:val="center"/>
      </w:pPr>
      <w:r w:rsidRPr="008E6E9F">
        <w:t>в области горнодобывающей, металлургической,</w:t>
      </w:r>
    </w:p>
    <w:p w:rsidR="008E6E9F" w:rsidRPr="008E6E9F" w:rsidRDefault="008E6E9F">
      <w:pPr>
        <w:pStyle w:val="ConsPlusTitle"/>
        <w:jc w:val="center"/>
      </w:pPr>
      <w:r w:rsidRPr="008E6E9F">
        <w:t>ракетно-космической, оборонной, химической</w:t>
      </w:r>
    </w:p>
    <w:p w:rsidR="008E6E9F" w:rsidRPr="008E6E9F" w:rsidRDefault="008E6E9F">
      <w:pPr>
        <w:pStyle w:val="ConsPlusTitle"/>
        <w:jc w:val="center"/>
      </w:pPr>
      <w:r w:rsidRPr="008E6E9F">
        <w:t>промышленности и использования атомной</w:t>
      </w:r>
    </w:p>
    <w:p w:rsidR="008E6E9F" w:rsidRPr="008E6E9F" w:rsidRDefault="008E6E9F">
      <w:pPr>
        <w:pStyle w:val="ConsPlusTitle"/>
        <w:jc w:val="center"/>
      </w:pPr>
      <w:r w:rsidRPr="008E6E9F">
        <w:t>энергии до 2025 года</w:t>
      </w:r>
    </w:p>
    <w:p w:rsidR="008E6E9F" w:rsidRPr="008E6E9F" w:rsidRDefault="008E6E9F">
      <w:pPr>
        <w:pStyle w:val="ConsPlusNormal"/>
        <w:jc w:val="both"/>
      </w:pPr>
    </w:p>
    <w:p w:rsidR="008E6E9F" w:rsidRPr="008E6E9F" w:rsidRDefault="008E6E9F">
      <w:pPr>
        <w:pStyle w:val="ConsPlusNormal"/>
        <w:sectPr w:rsidR="008E6E9F" w:rsidRPr="008E6E9F" w:rsidSect="005572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2"/>
        <w:gridCol w:w="3874"/>
        <w:gridCol w:w="3884"/>
        <w:gridCol w:w="2101"/>
        <w:gridCol w:w="2101"/>
        <w:gridCol w:w="2102"/>
      </w:tblGrid>
      <w:tr w:rsidR="008E6E9F">
        <w:tc>
          <w:tcPr>
            <w:tcW w:w="1152" w:type="dxa"/>
            <w:vMerge w:val="restart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N раздела/класса</w:t>
            </w:r>
          </w:p>
        </w:tc>
        <w:tc>
          <w:tcPr>
            <w:tcW w:w="3874" w:type="dxa"/>
            <w:vMerge w:val="restart"/>
          </w:tcPr>
          <w:p w:rsidR="008E6E9F" w:rsidRDefault="008E6E9F">
            <w:pPr>
              <w:pStyle w:val="ConsPlusNormal"/>
              <w:jc w:val="center"/>
            </w:pPr>
            <w:r>
              <w:t>Наименование класса (типа) программного обеспечения</w:t>
            </w:r>
          </w:p>
        </w:tc>
        <w:tc>
          <w:tcPr>
            <w:tcW w:w="3884" w:type="dxa"/>
            <w:vMerge w:val="restart"/>
          </w:tcPr>
          <w:p w:rsidR="008E6E9F" w:rsidRDefault="008E6E9F">
            <w:pPr>
              <w:pStyle w:val="ConsPlusNormal"/>
              <w:jc w:val="center"/>
            </w:pPr>
            <w:r>
              <w:t>Наименование целевого показателя</w:t>
            </w:r>
          </w:p>
        </w:tc>
        <w:tc>
          <w:tcPr>
            <w:tcW w:w="6304" w:type="dxa"/>
            <w:gridSpan w:val="3"/>
          </w:tcPr>
          <w:p w:rsidR="008E6E9F" w:rsidRDefault="008E6E9F">
            <w:pPr>
              <w:pStyle w:val="ConsPlusNormal"/>
              <w:jc w:val="center"/>
            </w:pPr>
            <w:r>
              <w:t>Сроки перехода заказчиков на преимущественное использование российского программного обеспечения, в том числе в составе программно-аппаратных комплексов (с разбивкой по классам программного обеспечения)</w:t>
            </w:r>
          </w:p>
        </w:tc>
      </w:tr>
      <w:tr w:rsidR="008E6E9F">
        <w:tc>
          <w:tcPr>
            <w:tcW w:w="1152" w:type="dxa"/>
            <w:vMerge/>
          </w:tcPr>
          <w:p w:rsidR="008E6E9F" w:rsidRDefault="008E6E9F">
            <w:pPr>
              <w:pStyle w:val="ConsPlusNormal"/>
            </w:pPr>
          </w:p>
        </w:tc>
        <w:tc>
          <w:tcPr>
            <w:tcW w:w="3874" w:type="dxa"/>
            <w:vMerge/>
          </w:tcPr>
          <w:p w:rsidR="008E6E9F" w:rsidRDefault="008E6E9F">
            <w:pPr>
              <w:pStyle w:val="ConsPlusNormal"/>
            </w:pPr>
          </w:p>
        </w:tc>
        <w:tc>
          <w:tcPr>
            <w:tcW w:w="3884" w:type="dxa"/>
            <w:vMerge/>
          </w:tcPr>
          <w:p w:rsidR="008E6E9F" w:rsidRDefault="008E6E9F">
            <w:pPr>
              <w:pStyle w:val="ConsPlusNormal"/>
            </w:pPr>
          </w:p>
        </w:tc>
        <w:tc>
          <w:tcPr>
            <w:tcW w:w="2101" w:type="dxa"/>
          </w:tcPr>
          <w:p w:rsidR="008E6E9F" w:rsidRDefault="008E6E9F">
            <w:pPr>
              <w:pStyle w:val="ConsPlusNormal"/>
              <w:jc w:val="center"/>
            </w:pPr>
            <w:r>
              <w:t>Доля отечественного программного обеспечения на 31 декабря 2022 г., %</w:t>
            </w:r>
          </w:p>
        </w:tc>
        <w:tc>
          <w:tcPr>
            <w:tcW w:w="2101" w:type="dxa"/>
          </w:tcPr>
          <w:p w:rsidR="008E6E9F" w:rsidRDefault="008E6E9F">
            <w:pPr>
              <w:pStyle w:val="ConsPlusNormal"/>
              <w:jc w:val="center"/>
            </w:pPr>
            <w:r>
              <w:t>Доля отечественного программного обеспечения на 31 декабря 2023 г., %</w:t>
            </w:r>
          </w:p>
        </w:tc>
        <w:tc>
          <w:tcPr>
            <w:tcW w:w="2102" w:type="dxa"/>
          </w:tcPr>
          <w:p w:rsidR="008E6E9F" w:rsidRDefault="008E6E9F">
            <w:pPr>
              <w:pStyle w:val="ConsPlusNormal"/>
              <w:jc w:val="center"/>
            </w:pPr>
            <w:r>
              <w:t>Доля отечественного программного обеспечения на 31 декабря 2024 г., %</w:t>
            </w:r>
          </w:p>
        </w:tc>
      </w:tr>
      <w:tr w:rsidR="008E6E9F">
        <w:tc>
          <w:tcPr>
            <w:tcW w:w="15214" w:type="dxa"/>
            <w:gridSpan w:val="6"/>
            <w:vAlign w:val="center"/>
          </w:tcPr>
          <w:p w:rsidR="008E6E9F" w:rsidRDefault="008E6E9F">
            <w:pPr>
              <w:pStyle w:val="ConsPlusNormal"/>
              <w:jc w:val="center"/>
              <w:outlineLvl w:val="2"/>
            </w:pPr>
            <w:r>
              <w:t>Ракетно-космическая промышленность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обеспечение/Программы обслуживания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обеспечение/Средства обеспечения облачных и распределительных вычислений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обеспечение/Средства виртуализации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обеспечение/Средства хранения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Доля используемого заказчиками российского и евразийского ПО на значимых объектах КИИ в объеме используемого заказчиками ПО на </w:t>
            </w:r>
            <w:r>
              <w:lastRenderedPageBreak/>
              <w:t>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обеспечение/Серверное и связующее программное обеспечение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обеспечение/Средства управления базами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02.08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обеспечение/Средства мониторинга и управления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02.09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обеспечение/Операционные системы общего назначения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02.10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обеспечение/Операционные системы реального времени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02.12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обеспечение/Системы контейнеризации и контейнеры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Доля используемого заказчиками российского и евразийского ПО на значимых объектах КИИ в объеме </w:t>
            </w:r>
            <w:r>
              <w:lastRenderedPageBreak/>
              <w:t>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защиты от несанкционированного доступа к информации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управления событиями информационной безопасности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безопасности/Межсетевые экраны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фильтрации негативного контента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защиты сервисов онлайн-платежей и дистанционного банковского обслуживания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Средства обеспечения </w:t>
            </w:r>
            <w:r>
              <w:lastRenderedPageBreak/>
              <w:t>информационной безопасности/Средства антивирусной защиты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 xml:space="preserve">Доля используемого заказчиками </w:t>
            </w:r>
            <w:r>
              <w:lastRenderedPageBreak/>
              <w:t>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выявления и предотвращения целевых атак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03.08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гарантированного уничтожения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03.09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обнаружения и предотвращения утечек информации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03.10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криптографической защиты информации и электронной подписи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защиты каналов передачи данных, в том числе криптографическими методами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03.12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управления доступом к информационным ресурсам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резервного копирования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обнаружения и (или) предотвращения вторжений (атак)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обнаружения угроз и расследования сетевых инцидентов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администрирования и управления жизненным циклом ключевых носителей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Средства обеспечения информационной безопасности/Средства автоматизации процессов информационной </w:t>
            </w:r>
            <w:r>
              <w:lastRenderedPageBreak/>
              <w:t>безопасности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 xml:space="preserve">Доля используемого заказчиками российского и евразийского ПО на значимых объектах КИИ в объеме используемого заказчиками ПО на </w:t>
            </w:r>
            <w:r>
              <w:lastRenderedPageBreak/>
              <w:t>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разработки программного обеспечения/Средства подготовки исполнимого кода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Средства разработки программного обеспечения/Средства </w:t>
            </w:r>
            <w:proofErr w:type="spellStart"/>
            <w:r>
              <w:t>версионного</w:t>
            </w:r>
            <w:proofErr w:type="spellEnd"/>
            <w:r>
              <w:t xml:space="preserve"> контроля исходного кода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разработки программного обеспечения/Библиотеки подпрограмм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разработки программного обеспечения/Среды разработки, тестирования и отладки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разработки программного обеспечения/Средства анализа исходного кода на закладки и уязвимости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Средства разработки программного обеспечения/Средства разработки программного обеспечения на основе </w:t>
            </w:r>
            <w:proofErr w:type="spellStart"/>
            <w:r>
              <w:lastRenderedPageBreak/>
              <w:t>нейротехнологий</w:t>
            </w:r>
            <w:proofErr w:type="spellEnd"/>
            <w:r>
              <w:t xml:space="preserve"> и искусственного интеллекта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 xml:space="preserve">Доля используемого заказчиками российского и евразийского ПО на значимых объектах КИИ в объеме </w:t>
            </w:r>
            <w:r>
              <w:lastRenderedPageBreak/>
              <w:t>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разработки программного обеспечения/Средства разработки программного обеспечения на основе квантовых технологий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04.08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разработки программного обеспечения/Интегрированные платформы для создания приложений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04.09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разработки программного обеспечения/Системы предотвращения анализа и восстановления исполняемого кода программ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обеспечение/Дополнительные программные модули (плагины)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обеспечение/Поисковые средства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Прикладное программное обеспечение/Средства управления </w:t>
            </w:r>
            <w:r>
              <w:lastRenderedPageBreak/>
              <w:t>проектами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 xml:space="preserve">Доля используемого заказчиками российского и евразийского ПО на </w:t>
            </w:r>
            <w:r>
              <w:lastRenderedPageBreak/>
              <w:t>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обеспечение/Геоинформационные и навигационные средства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Прикладное программное обеспечение/Специализированное </w:t>
            </w:r>
            <w:proofErr w:type="gramStart"/>
            <w:r>
              <w:t>ПО федеральных органов</w:t>
            </w:r>
            <w:proofErr w:type="gramEnd"/>
            <w:r>
              <w:t xml:space="preserve"> исполнительной власти, государственных корпораций, компаний и юридических лиц с преимущественным участием Российской Федерации для внутреннего использования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05.08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обеспечение/Средства управления контактными центрами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05.10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обеспечение/Базы знаний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05.11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обеспечение/Интеллектуальные средства управления экспертной деятельностью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Доля используемого заказчиками российского и евразийского ПО на значимых объектах КИИ в объеме используемого заказчиками ПО на </w:t>
            </w:r>
            <w:r>
              <w:lastRenderedPageBreak/>
              <w:t>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05.12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обеспечение/Интеллектуальные средства разработки и управления стандартами и нормативами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05.13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обеспечение/Средства интеллектуальной обработки информации и интеллектуального анализа бизнес-процессов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05.14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обеспечение/Справочно-правовые системы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приложения/Файловые менеджеры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приложения/Коммуникационное программное обеспечение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приложения/Офисные пакеты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Доля используемого заказчиками российского и евразийского ПО на значимых объектах КИИ в объеме </w:t>
            </w:r>
            <w:r>
              <w:lastRenderedPageBreak/>
              <w:t>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приложения/Почтовые приложения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приложения/Органайзеры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приложения/Средства просмотра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приложения/Браузеры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06.09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приложения/Редакторы презентаций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06.10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приложения/Табличные редакторы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Доля используемого заказчиками российского и евразийского ПО на </w:t>
            </w:r>
            <w:r>
              <w:lastRenderedPageBreak/>
              <w:t>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06.11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приложения/Текстовые редакторы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06.12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приложения/Системы электронного документооборота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07.03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Лингвистическое программное обеспечение/Средства распознавания символов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07.05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Лингвистическое программное обеспечение/Средства автоматизированного перевода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07.07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Лингвистическое программное обеспечение/Средства проверки правописания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08.01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Промышленное программное </w:t>
            </w:r>
            <w:r>
              <w:lastRenderedPageBreak/>
              <w:t>обеспечение/Средства управления жизненным циклом изделия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 xml:space="preserve">Доля используемого заказчиками </w:t>
            </w:r>
            <w:r>
              <w:lastRenderedPageBreak/>
              <w:t>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автоматизированного проектирования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автоматизированного проектирования для радиоэлектроники и электротехники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инженерного анализа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управления оборудованием с числовым программным управлением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технологической подготовки производства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08.08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управления инженерными данными об изделии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08.09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информационного моделирования зданий и сооружений, архитектурно-строительного проектирования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08.10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усовершенствованного управления технологическими процессами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08.11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автоматизированного управления техникой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09.01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бизнес-процессами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производственными процессами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09.03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лабораторными потоками работ и документов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технологическими процессами (автоматизированная система управления технологическим процессом)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эффективностью предприятия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основными фондами предприятия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финансового менеджмента, управления активами и трудовыми ресурсами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09.09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отношениями с клиентами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Доля используемого заказчиками российского и евразийского ПО на значимых объектах КИИ в объеме используемого заказчиками ПО на </w:t>
            </w:r>
            <w:r>
              <w:lastRenderedPageBreak/>
              <w:t>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09.10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ИТ-службой, ИТ-инфраструктурой и ИТ-активами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09.11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содержимым, сайты и портальные решения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09.13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складом и цепочками поставок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09.14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централизованного управления конечными устройствами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10.01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обработки и визуализации массивов данных/Средства обработки больших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Средства обработки и визуализации массивов данных/Средства обработки и анализа геологических и </w:t>
            </w:r>
            <w:r>
              <w:lastRenderedPageBreak/>
              <w:t>геофизических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 xml:space="preserve">Доля используемого заказчиками российского и евразийского ПО на значимых объектах КИИ в объеме </w:t>
            </w:r>
            <w:r>
              <w:lastRenderedPageBreak/>
              <w:t>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математического и имитационного моделирования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обработки и визуализации массивов данных/Средства управления информационными ресурсами и средства управления основными данными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обработки и визуализации массивов данных/Средства управления информационными ресурсами и средства управления основными данными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11.01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анализа данных/Инструменты извлечения и трансформации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11.02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анализа данных/Предметно-ориентированные информационные базы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11.03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Средства анализа данных/Средства аналитической обработки в реальном </w:t>
            </w:r>
            <w:r>
              <w:lastRenderedPageBreak/>
              <w:t>времени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 xml:space="preserve">Доля используемого заказчиками российского и евразийского ПО на </w:t>
            </w:r>
            <w:r>
              <w:lastRenderedPageBreak/>
              <w:t>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11.04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анализа данных/Средства интеллектуального анализа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11.05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поддержки принятия решений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11.06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анализа данных/Инструменты обработки, анализа и распознавания изображений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12.20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обеспечение/Информационные системы для решения специфических отраслевых задач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5214" w:type="dxa"/>
            <w:gridSpan w:val="6"/>
            <w:vAlign w:val="center"/>
          </w:tcPr>
          <w:p w:rsidR="008E6E9F" w:rsidRDefault="008E6E9F">
            <w:pPr>
              <w:pStyle w:val="ConsPlusNormal"/>
              <w:jc w:val="center"/>
              <w:outlineLvl w:val="2"/>
            </w:pPr>
            <w:r>
              <w:t>Область использования атомной энергии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обеспечение/Средства обеспечения облачных и распределительных вычислений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02.04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обеспечение/Средства виртуализации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обеспечение/Средства хранения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обеспечение/Серверное и связующее программное обеспечение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обеспечение/Средства управления базами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02.08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обеспечение/Средства мониторинга и управления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02.09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обеспечение/Операционные системы общего назначения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02.11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обеспечение/Мобильная операционная система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02.12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обеспечение/Системы контейнеризации и контейнеры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защиты от несанкционированного доступа к информации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управления событиями информационной безопасности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безопасности/Межсетевые экраны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фильтрации негативного контента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03.05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защиты сервисов онлайн-платежей и дистанционного банковского обслуживания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антивирусной защиты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выявления и предотвращения целевых атак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03.08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гарантированного уничтожения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03.09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обнаружения и предотвращения утечек информации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03.10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Средства обеспечения информационной безопасности/Средства криптографической защиты </w:t>
            </w:r>
            <w:r>
              <w:lastRenderedPageBreak/>
              <w:t>информации и электронной подписи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 xml:space="preserve">Доля используемого заказчиками российского и евразийского ПО на значимых объектах КИИ в объеме используемого заказчиками ПО на </w:t>
            </w:r>
            <w:r>
              <w:lastRenderedPageBreak/>
              <w:t>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защиты каналов передачи данных, в том числе криптографическими методами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управления доступом к информационным ресурсам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резервного копирования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обнаружения и (или) предотвращения вторжений (атак)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обнаружения угроз и расследования сетевых инцидентов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Средства обеспечения информационной безопасности/Средства </w:t>
            </w:r>
            <w:r>
              <w:lastRenderedPageBreak/>
              <w:t>администрирования и управления жизненным циклом ключевых носителей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 xml:space="preserve">Доля используемого заказчиками российского и евразийского ПО на значимых объектах КИИ в объеме </w:t>
            </w:r>
            <w:r>
              <w:lastRenderedPageBreak/>
              <w:t>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автоматизации процессов информационной безопасности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разработки программного обеспечения/Средства подготовки исполнимого кода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Средства разработки программного обеспечения/Средства </w:t>
            </w:r>
            <w:proofErr w:type="spellStart"/>
            <w:r>
              <w:t>версионного</w:t>
            </w:r>
            <w:proofErr w:type="spellEnd"/>
            <w:r>
              <w:t xml:space="preserve"> контроля исходного кода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разработки программного обеспечения/Библиотеки подпрограмм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разработки программного обеспечения/Среды разработки, тестирования и отладки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Средства разработки программного </w:t>
            </w:r>
            <w:r>
              <w:lastRenderedPageBreak/>
              <w:t>обеспечения/Средства анализа исходного кода на закладки и уязвимости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 xml:space="preserve">Доля используемого заказчиками </w:t>
            </w:r>
            <w:r>
              <w:lastRenderedPageBreak/>
              <w:t>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04.08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разработки программного обеспечения/Интегрированные платформы для создания приложений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04.09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разработки программного обеспечения/Системы предотвращения анализа и восстановления исполняемого кода программ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05.01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обеспечение/Мультимедийное программное обеспечение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обеспечение/Дополнительные программные модули (плагины)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обеспечение/Игры и развлечения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05.04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обеспечение/Поисковые средства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обеспечение/Средства управления проектами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обеспечение/Геоинформационные и навигационные средства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Прикладное программное обеспечение/Специализированное </w:t>
            </w:r>
            <w:proofErr w:type="gramStart"/>
            <w:r>
              <w:t>ПО федеральных органов</w:t>
            </w:r>
            <w:proofErr w:type="gramEnd"/>
            <w:r>
              <w:t xml:space="preserve"> исполнительной власти, государственных корпораций, компаний и юридических лиц с преимущественным участием Российской Федерации для внутреннего использования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05.08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обеспечение/Средства управления контактными центрами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05.09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Прикладное программное обеспечение/Средства управления </w:t>
            </w:r>
            <w:r>
              <w:lastRenderedPageBreak/>
              <w:t>диалоговыми роботами (чат-боты и голосовые роботы)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 xml:space="preserve">Доля используемого заказчиками российского и евразийского ПО на </w:t>
            </w:r>
            <w:r>
              <w:lastRenderedPageBreak/>
              <w:t>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05.10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обеспечение/Базы знаний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05.11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обеспечение/Интеллектуальные средства управления экспертной деятельностью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05.13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обеспечение/Средства интеллектуальной обработки информации и интеллектуального анализа бизнес-процессов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05.14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обеспечение/Справочно-правовые системы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приложения/Файловые менеджеры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Офисные </w:t>
            </w:r>
            <w:r>
              <w:lastRenderedPageBreak/>
              <w:t>приложения/Коммуникационное программное обеспечение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 xml:space="preserve">Доля используемого заказчиками </w:t>
            </w:r>
            <w:r>
              <w:lastRenderedPageBreak/>
              <w:t>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приложения/Офисные пакеты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приложения/Почтовые приложения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приложения/Органайзеры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приложения/Средства просмотра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приложения/Браузеры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06.08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приложения/Редакторы мультимедиа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06.09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приложения/Редакторы презентаций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06.10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приложения/Табличные редакторы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06.11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приложения/Текстовые редакторы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06.12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приложения/Системы электронного документооборота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07.01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Лингвистическое программное обеспечение/</w:t>
            </w:r>
            <w:proofErr w:type="spellStart"/>
            <w:r>
              <w:t>Парсеры</w:t>
            </w:r>
            <w:proofErr w:type="spellEnd"/>
            <w:r>
              <w:t xml:space="preserve"> и семантические анализаторы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07.02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Лингвистическое программное обеспечение/Средства речевого перевода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07.03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Лингвистическое программное обеспечение/Средства распознавания символов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07.04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Лингвистическое программное обеспечение/Средства распознавания и синтеза речи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07.05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Лингвистическое программное обеспечение/Средства автоматизированного перевода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07.06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Лингвистическое программное обеспечение/Электронные словари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07.07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Лингвистическое программное обеспечение/Средства проверки правописания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08.01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управления жизненным циклом изделия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обеспечение/Универсальные машиностроительные средства автоматизированного проектирования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автоматизированного проектирования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автоматизированного проектирования для радиоэлектроники и электротехники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инженерного анализа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управления оборудованием с числовым программным управлением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08.07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технологической подготовки производства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08.08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управления инженерными данными об изделии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08.09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информационного моделирования зданий и сооружений, архитектурно-строительного проектирования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08.10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усовершенствованного управления технологическими процессами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09.01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бизнес-процессами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производственными процессами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09.03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лабораторными потоками работ и документов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эффективностью предприятия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основными фондами предприятия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финансового менеджмента, управления активами и трудовыми ресурсами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09.09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отношениями с клиентами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09.10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ИТ-службой, ИТ-инфраструктурой и ИТ-активами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09.11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содержимым, сайты и портальные решения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09.12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электронной коммерции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09.13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складом и цепочками поставок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09.14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централизованного управления конечными устройствами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обработки и визуализации массивов данных/Средства обработки и анализа геологических и геофизических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математического и имитационного моделирования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10.04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обработки и визуализации массивов данных/Средства управления информационными ресурсами и средства управления основными данными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обработки и визуализации массивов данных/Средства управления информационными ресурсами и средства управления основными данными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11.01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анализа данных/Инструменты извлечения и трансформации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11.02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анализа данных/Предметно-ориентированные информационные базы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11.03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анализа данных/Средства аналитической обработки в реальном времени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11.04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анализа данных/Средства интеллектуального анализа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11.05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поддержки принятия решений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11.06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анализа данных/Инструменты обработки, анализа и распознавания изображений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12.20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обеспечение/Информационные системы для решения специфических отраслевых задач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5214" w:type="dxa"/>
            <w:gridSpan w:val="6"/>
            <w:vAlign w:val="center"/>
          </w:tcPr>
          <w:p w:rsidR="008E6E9F" w:rsidRDefault="008E6E9F">
            <w:pPr>
              <w:pStyle w:val="ConsPlusNormal"/>
              <w:jc w:val="center"/>
              <w:outlineLvl w:val="2"/>
            </w:pPr>
            <w:r>
              <w:t>Химическая промышленность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обеспечение/Программы обслуживания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обеспечение/Средства обеспечения облачных и распределительных вычислений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обеспечение/Средства виртуализации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Доля используемого заказчиками российского и евразийского ПО на значимых объектах КИИ в объеме </w:t>
            </w:r>
            <w:r>
              <w:lastRenderedPageBreak/>
              <w:t>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обеспечение/Средства хранения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обеспечение/Серверное и связующее программное обеспечение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обеспечение/Средства управления базами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02.08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обеспечение/Средства мониторинга и управления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02.09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обеспечение/Операционные системы общего назначения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02.10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Системное программное обеспечение/Операционные системы </w:t>
            </w:r>
            <w:r>
              <w:lastRenderedPageBreak/>
              <w:t>реального времени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 xml:space="preserve">Доля используемого заказчиками российского и евразийского ПО на </w:t>
            </w:r>
            <w:r>
              <w:lastRenderedPageBreak/>
              <w:t>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02.12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обеспечение/Системы контейнеризации и контейнеры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защиты от несанкционированного доступа к информации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управления событиями информационной безопасности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безопасности/Межсетевые экраны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фильтрации негативного контента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Средства обеспечения </w:t>
            </w:r>
            <w:r>
              <w:lastRenderedPageBreak/>
              <w:t>информационной безопасности/Средства защиты сервисов онлайн-платежей и дистанционного банковского обслуживания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 xml:space="preserve">Доля используемого заказчиками </w:t>
            </w:r>
            <w:r>
              <w:lastRenderedPageBreak/>
              <w:t>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антивирусной защиты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выявления и предотвращения целевых атак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03.08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гарантированного уничтожения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03.09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обнаружения и предотвращения утечек информации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03.10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криптографической защиты информации и электронной подписи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03.11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защиты каналов передачи данных, в том числе криптографическими методами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управления доступом к информационным ресурсам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резервного копирования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обнаружения и (или) предотвращения вторжений (атак)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обнаружения угроз и расследования сетевых инцидентов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Средства обеспечения информационной безопасности/Средства администрирования и управления жизненным циклом ключевых </w:t>
            </w:r>
            <w:r>
              <w:lastRenderedPageBreak/>
              <w:t>носителей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автоматизации процессов информационной безопасности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разработки программного обеспечения/Средства подготовки исполнимого кода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Средства разработки программного обеспечения/Средства </w:t>
            </w:r>
            <w:proofErr w:type="spellStart"/>
            <w:r>
              <w:t>версионного</w:t>
            </w:r>
            <w:proofErr w:type="spellEnd"/>
            <w:r>
              <w:t xml:space="preserve"> контроля исходного кода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разработки программного обеспечения/Библиотеки подпрограмм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разработки программного обеспечения/Среды разработки, тестирования и отладки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Средства разработки программного обеспечения/Средства анализа исходного кода на закладки и </w:t>
            </w:r>
            <w:r>
              <w:lastRenderedPageBreak/>
              <w:t>уязвимости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 xml:space="preserve">Доля используемого заказчиками российского и евразийского ПО на значимых объектах КИИ в объеме </w:t>
            </w:r>
            <w:r>
              <w:lastRenderedPageBreak/>
              <w:t>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Средства разработки программного обеспечения/Средства разработки программного обеспечения на основе </w:t>
            </w:r>
            <w:proofErr w:type="spellStart"/>
            <w:r>
              <w:t>нейротехнологий</w:t>
            </w:r>
            <w:proofErr w:type="spellEnd"/>
            <w:r>
              <w:t xml:space="preserve"> и искусственного интеллекта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разработки программного обеспечения/Средства разработки программного обеспечения на основе квантовых технологий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04.08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разработки программного обеспечения/Интегрированные платформы для создания приложений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04.09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разработки программного обеспечения/Системы предотвращения анализа и восстановления исполняемого кода программ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обеспечение/Дополнительные программные модули (плагины)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обеспечение/Поисковые средства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Доля используемого заказчиками российского и евразийского ПО на </w:t>
            </w:r>
            <w:r>
              <w:lastRenderedPageBreak/>
              <w:t>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обеспечение/Средства управления проектами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обеспечение/Геоинформационные и навигационные средства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Прикладное программное обеспечение/Специализированное </w:t>
            </w:r>
            <w:proofErr w:type="gramStart"/>
            <w:r>
              <w:t>ПО федеральных органов</w:t>
            </w:r>
            <w:proofErr w:type="gramEnd"/>
            <w:r>
              <w:t xml:space="preserve"> исполнительной власти, государственных корпораций, компаний и юридических лиц с преимущественным участием Российской Федерации для внутреннего использования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05.08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обеспечение/Средства управления контактными центрами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05.10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обеспечение/Базы знаний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Доля используемого заказчиками российского и евразийского ПО на значимых объектах КИИ в объеме используемого заказчиками ПО на </w:t>
            </w:r>
            <w:r>
              <w:lastRenderedPageBreak/>
              <w:t>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05.11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обеспечение/Интеллектуальные средства управления экспертной деятельностью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05.12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обеспечение/Интеллектуальные средства разработки и управления стандартами и нормативами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05.13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обеспечение/Средства интеллектуальной обработки информации и интеллектуального анализа бизнес-процессов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05.14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обеспечение/Справочно-правовые системы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приложения/Файловые менеджеры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приложения/Коммуникационное программное обеспечение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Доля используемого заказчиками российского и евразийского ПО на значимых объектах КИИ в объеме </w:t>
            </w:r>
            <w:r>
              <w:lastRenderedPageBreak/>
              <w:t>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приложения/Офисные пакеты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приложения/Почтовые приложения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приложения/Органайзеры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приложения/Средства просмотра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приложения/Браузеры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06.09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приложения/Редакторы презентаций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Доля используемого заказчиками российского и евразийского ПО на </w:t>
            </w:r>
            <w:r>
              <w:lastRenderedPageBreak/>
              <w:t>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06.10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приложения/Табличные редакторы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06.11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приложения/Текстовые редакторы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06.12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приложения/Системы электронного документооборота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07.03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Лингвистическое программное обеспечение/Средства распознавания символов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07.05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Лингвистическое программное обеспечение/Средства автоматизированного перевода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07.07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Лингвистическое программное </w:t>
            </w:r>
            <w:r>
              <w:lastRenderedPageBreak/>
              <w:t>обеспечение/Средства проверки правописания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 xml:space="preserve">Доля используемого заказчиками </w:t>
            </w:r>
            <w:r>
              <w:lastRenderedPageBreak/>
              <w:t>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08.01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управления жизненным циклом изделия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автоматизированного проектирования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автоматизированного проектирования для радиоэлектроники и электротехники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инженерного анализа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управления оборудованием с числовым программным управлением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08.07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технологической подготовки производства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08.08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управления инженерными данными об изделии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08.09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информационного моделирования зданий и сооружений, архитектурно-строительного проектирования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08.10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усовершенствованного управления технологическими процессами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08.11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автоматизированного управления техникой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09.01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бизнес-процессами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09.02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производственными процессами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лабораторными потоками работ и документов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технологическими процессами (автоматизированная система управления технологическим процессом)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эффективностью предприятия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основными фондами предприятия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финансового менеджмента, управления активами и трудовыми ресурсами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Доля используемого заказчиками российского и евразийского ПО на значимых объектах КИИ в объеме используемого заказчиками ПО на </w:t>
            </w:r>
            <w:r>
              <w:lastRenderedPageBreak/>
              <w:t>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90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09.09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отношениями с клиентами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09.10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ИТ-службой, ИТ-инфраструктурой и ИТ-активами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09.11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содержимым, сайты и портальные решения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09.13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складом и цепочками поставок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09.14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централизованного управления конечными устройствами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10.01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обработки и визуализации массивов данных/Средства обработки больших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Доля используемого заказчиками российского и евразийского ПО на значимых объектах КИИ в объеме </w:t>
            </w:r>
            <w:r>
              <w:lastRenderedPageBreak/>
              <w:t>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обработки и визуализации массивов данных/Средства обработки и анализа геологических и геофизических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математического и имитационного моделирования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обработки и визуализации массивов данных/Средства управления информационными ресурсами и средства управления основными данными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обработки и визуализации массивов данных/Средства управления информационными ресурсами и средства управления основными данными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11.01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анализа данных/Инструменты извлечения и трансформации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11.02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Средства анализа данных/Предметно-ориентированные информационные </w:t>
            </w:r>
            <w:r>
              <w:lastRenderedPageBreak/>
              <w:t>базы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 xml:space="preserve">Доля используемого заказчиками российского и евразийского ПО на </w:t>
            </w:r>
            <w:r>
              <w:lastRenderedPageBreak/>
              <w:t>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11.03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анализа данных/Средства аналитической обработки в реальном времени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11.04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анализа данных/Средства интеллектуального анализа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11.05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поддержки принятия решений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11.06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анализа данных/Инструменты обработки, анализа и распознавания изображений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12.20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обеспечение/Информационные системы для решения специфических отраслевых задач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5214" w:type="dxa"/>
            <w:gridSpan w:val="6"/>
            <w:vAlign w:val="center"/>
          </w:tcPr>
          <w:p w:rsidR="008E6E9F" w:rsidRDefault="008E6E9F">
            <w:pPr>
              <w:pStyle w:val="ConsPlusNormal"/>
              <w:jc w:val="center"/>
              <w:outlineLvl w:val="2"/>
            </w:pPr>
            <w:r>
              <w:t>Оборонная промышленность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02.02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обеспечение/Программы обслуживания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обеспечение/Средства обеспечения облачных и распределительных вычислений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обеспечение/Средства виртуализации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обеспечение/Средства хранения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обеспечение/Серверное и связующее программное обеспечение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обеспечение/Средства управления базами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02.08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обеспечение/Средства мониторинга и управления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02.09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обеспечение/Операционные системы общего назначения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02.10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обеспечение/Операционные системы реального времени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02.12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обеспечение/Системы контейнеризации и контейнеры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защиты от несанкционированного доступа к информации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управления событиями информационной безопасности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03.03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безопасности/Межсетевые экраны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фильтрации негативного контента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защиты сервисов онлайн-платежей и дистанционного банковского обслуживания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антивирусной защиты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выявления и предотвращения целевых атак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03.08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Средства обеспечения информационной безопасности/Средства гарантированного уничтожения </w:t>
            </w:r>
            <w:r>
              <w:lastRenderedPageBreak/>
              <w:t>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 xml:space="preserve">Доля используемого заказчиками российского и евразийского ПО на значимых объектах КИИ в объеме используемого заказчиками ПО на </w:t>
            </w:r>
            <w:r>
              <w:lastRenderedPageBreak/>
              <w:t>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03.09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обнаружения и предотвращения утечек информации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03.10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криптографической защиты информации и электронной подписи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защиты каналов передачи данных, в том числе криптографическими методами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управления доступом к информационным ресурсам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резервного копирования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Средства обеспечения информационной безопасности/Средства обнаружения и </w:t>
            </w:r>
            <w:r>
              <w:lastRenderedPageBreak/>
              <w:t>(или) предотвращения вторжений (атак)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 xml:space="preserve">Доля используемого заказчиками российского и евразийского ПО на значимых объектах КИИ в объеме </w:t>
            </w:r>
            <w:r>
              <w:lastRenderedPageBreak/>
              <w:t>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обнаружения угроз и расследования сетевых инцидентов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администрирования и управления жизненным циклом ключевых носителей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автоматизации процессов информационной безопасности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разработки программного обеспечения/Средства подготовки исполнимого кода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Средства разработки программного обеспечения/Средства </w:t>
            </w:r>
            <w:proofErr w:type="spellStart"/>
            <w:r>
              <w:t>версионного</w:t>
            </w:r>
            <w:proofErr w:type="spellEnd"/>
            <w:r>
              <w:t xml:space="preserve"> контроля исходного кода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Средства разработки программного </w:t>
            </w:r>
            <w:r>
              <w:lastRenderedPageBreak/>
              <w:t>обеспечения/Библиотеки подпрограмм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 xml:space="preserve">Доля используемого заказчиками </w:t>
            </w:r>
            <w:r>
              <w:lastRenderedPageBreak/>
              <w:t>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разработки программного обеспечения/Среды разработки, тестирования и отладки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разработки программного обеспечения/Средства анализа исходного кода на закладки и уязвимости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Средства разработки программного обеспечения/Средства разработки программного обеспечения на основе </w:t>
            </w:r>
            <w:proofErr w:type="spellStart"/>
            <w:r>
              <w:t>нейротехнологий</w:t>
            </w:r>
            <w:proofErr w:type="spellEnd"/>
            <w:r>
              <w:t xml:space="preserve"> и искусственного интеллекта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разработки программного обеспечения/Средства разработки программного обеспечения на основе квантовых технологий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04.08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разработки программного обеспечения/Интегрированные платформы для создания приложений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04.09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разработки программного обеспечения/Системы предотвращения анализа и восстановления исполняемого кода программ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обеспечение/Дополнительные программные модули (плагины)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обеспечение/Поисковые средства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обеспечение/Средства управления проектами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обеспечение/Геоинформационные и навигационные средства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Прикладное программное обеспечение/Специализированное </w:t>
            </w:r>
            <w:proofErr w:type="gramStart"/>
            <w:r>
              <w:t>ПО федеральных органов</w:t>
            </w:r>
            <w:proofErr w:type="gramEnd"/>
            <w:r>
              <w:t xml:space="preserve"> исполнительной власти, государственных корпораций, компаний и юридических лиц с </w:t>
            </w:r>
            <w:r>
              <w:lastRenderedPageBreak/>
              <w:t>преимущественным участием Российской Федерации для внутреннего использования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05.08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обеспечение/Средства управления контактными центрами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05.10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обеспечение/Базы знаний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05.11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обеспечение/Интеллектуальные средства управления экспертной деятельностью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05.12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обеспечение/Интеллектуальные средства разработки и управления стандартами и нормативами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05.13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обеспечение/Средства интеллектуальной обработки информации и интеллектуального анализа бизнес-процессов/Средства поддержки принятия решений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05.14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обеспечение/Справочно-правовые системы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приложения/Файловые менеджеры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приложения/Коммуникационное программное обеспечение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приложения/Офисные пакеты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приложения/Почтовые приложения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приложения/Органайзеры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06.06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приложения/Средства просмотра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приложения/Браузеры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06.09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приложения/Редакторы презентаций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06.10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приложения/Табличные редакторы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06.11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приложения/Текстовые редакторы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06.12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приложения/Системы электронного документооборота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07.03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Лингвистическое программное обеспечение/Средства распознавания символов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07.05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Лингвистическое программное обеспечение/Средства автоматизированного перевода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07.07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Лингвистическое программное обеспечение/Средства проверки правописания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08.01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управления жизненным циклом изделия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автоматизированного проектирования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автоматизированного проектирования для радиоэлектроники и электротехники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08.05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инженерного анализа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управления оборудованием с числовым программным управлением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технологической подготовки производства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08.08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управления инженерными данными об изделии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08.09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информационного моделирования зданий и сооружений, архитектурно-строительного проектирования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08.10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усовершенствованного управления технологическими процессами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08.11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автоматизированного управления техникой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09.01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бизнес-процессами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производственными процессами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лабораторными потоками работ и документов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технологическими процессами (автоматизированная система управления технологическим процессом)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эффективностью предприятия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Доля используемого заказчиками российского и евразийского ПО на значимых объектах КИИ в объеме используемого заказчиками ПО на </w:t>
            </w:r>
            <w:r>
              <w:lastRenderedPageBreak/>
              <w:t>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основными фондами предприятия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финансового менеджмента, управления активами и трудовыми ресурсами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09.09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отношениями с клиентами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09.10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ИТ-службой, ИТ-инфраструктурой и ИТ-активами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09.11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содержимым, сайты и портальные решения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09.13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складом и цепочками поставок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Доля используемого заказчиками российского и евразийского ПО на значимых объектах КИИ в объеме </w:t>
            </w:r>
            <w:r>
              <w:lastRenderedPageBreak/>
              <w:t>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09.14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централизованного управления конечными устройствами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10.01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обработки и визуализации массивов данных/Средства обработки больших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обработки и визуализации массивов данных/Средства обработки и анализа геологических и геофизических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математического и имитационного моделирования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обработки и визуализации массивов данных/Средства управления информационными ресурсами и средства управления основными данными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Средства обработки и визуализации массивов данных/Средства управления </w:t>
            </w:r>
            <w:r>
              <w:lastRenderedPageBreak/>
              <w:t>информационными ресурсами и средства управления основными данными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 xml:space="preserve">Доля используемого заказчиками российского и евразийского ПО на </w:t>
            </w:r>
            <w:r>
              <w:lastRenderedPageBreak/>
              <w:t>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11.01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анализа данных/Инструменты извлечения и трансформации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11.02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анализа данных/Предметно-ориентированные информационные базы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11.03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анализа данных/Средства аналитической обработки в реальном времени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11.04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анализа данных/Средства интеллектуального анализа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11.05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поддержки принятия решений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11.06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Средства анализа </w:t>
            </w:r>
            <w:r>
              <w:lastRenderedPageBreak/>
              <w:t>данных/Инструменты обработки, анализа и распознавания изображений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 xml:space="preserve">Доля используемого заказчиками </w:t>
            </w:r>
            <w:r>
              <w:lastRenderedPageBreak/>
              <w:t>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12.20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обеспечение/Информационные системы для решения специфических отраслевых задач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5214" w:type="dxa"/>
            <w:gridSpan w:val="6"/>
            <w:vAlign w:val="center"/>
          </w:tcPr>
          <w:p w:rsidR="008E6E9F" w:rsidRDefault="008E6E9F">
            <w:pPr>
              <w:pStyle w:val="ConsPlusNormal"/>
              <w:jc w:val="center"/>
              <w:outlineLvl w:val="2"/>
            </w:pPr>
            <w:r>
              <w:t>Горнодобывающая промышленность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обеспечение/Программы обслуживания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обеспечение/Средства обеспечения облачных и распределительных вычислений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обеспечение/Средства виртуализации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обеспечение/Средства хранения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Доля используемого заказчиками российского и евразийского ПО на значимых объектах КИИ в объеме используемого заказчиками ПО на </w:t>
            </w:r>
            <w:r>
              <w:lastRenderedPageBreak/>
              <w:t>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обеспечение/Серверное и связующее программное обеспечение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обеспечение/Средства управления базами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02.08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обеспечение/Средства мониторинга и управления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02.09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обеспечение/Операционные системы общего назначения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02.10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обеспечение/Операционные системы реального времени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02.12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обеспечение/Системы контейнеризации и контейнеры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Доля используемого заказчиками российского и евразийского ПО на значимых объектах КИИ в объеме </w:t>
            </w:r>
            <w:r>
              <w:lastRenderedPageBreak/>
              <w:t>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защиты от несанкционированного доступа к информации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управления событиями информационной безопасности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безопасности/Межсетевые экраны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фильтрации негативного контента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защиты сервисов онлайн-платежей и дистанционного банковского обслуживания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Средства обеспечения </w:t>
            </w:r>
            <w:r>
              <w:lastRenderedPageBreak/>
              <w:t>информационной безопасности/Средства антивирусной защиты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 xml:space="preserve">Доля используемого заказчиками </w:t>
            </w:r>
            <w:r>
              <w:lastRenderedPageBreak/>
              <w:t>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выявления и предотвращения целевых атак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03.08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гарантированного уничтожения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03.09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обнаружения и предотвращения утечек информации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03.10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криптографической защиты информации и электронной подписи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защиты каналов передачи данных, в том числе криптографическими методами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03.12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управления доступом к информационным ресурсам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резервного копирования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обнаружения и (или) предотвращения вторжений (атак)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обнаружения угроз и расследования сетевых инцидентов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администрирования и управления жизненным циклом ключевых носителей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Средства обеспечения информационной безопасности/Средства автоматизации процессов информационной </w:t>
            </w:r>
            <w:r>
              <w:lastRenderedPageBreak/>
              <w:t>безопасности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 xml:space="preserve">Доля используемого заказчиками российского и евразийского ПО на значимых объектах КИИ в объеме используемого заказчиками ПО на </w:t>
            </w:r>
            <w:r>
              <w:lastRenderedPageBreak/>
              <w:t>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разработки программного обеспечения/Средства подготовки исполнимого кода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Средства разработки программного обеспечения/Средства </w:t>
            </w:r>
            <w:proofErr w:type="spellStart"/>
            <w:r>
              <w:t>версионного</w:t>
            </w:r>
            <w:proofErr w:type="spellEnd"/>
            <w:r>
              <w:t xml:space="preserve"> контроля исходного кода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разработки программного обеспечения/Библиотеки подпрограмм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разработки программного обеспечения/Среды разработки, тестирования и отладки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разработки программного обеспечения/Средства анализа исходного кода на закладки и уязвимости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Средства разработки программного обеспечения/Средства разработки программного обеспечения на основе </w:t>
            </w:r>
            <w:proofErr w:type="spellStart"/>
            <w:r>
              <w:lastRenderedPageBreak/>
              <w:t>нейротехнологий</w:t>
            </w:r>
            <w:proofErr w:type="spellEnd"/>
            <w:r>
              <w:t xml:space="preserve"> и искусственного интеллекта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 xml:space="preserve">Доля используемого заказчиками российского и евразийского ПО на значимых объектах КИИ в объеме </w:t>
            </w:r>
            <w:r>
              <w:lastRenderedPageBreak/>
              <w:t>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разработки программного обеспечения/Средства разработки программного обеспечения на основе квантовых технологий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04.08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разработки программного обеспечения/Интегрированные платформы для создания приложений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04.09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разработки программного обеспечения/Системы предотвращения анализа и восстановления исполняемого кода программ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обеспечение/Дополнительные программные модули (плагины)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обеспечение/Поисковые средства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Прикладное программное обеспечение/Средства управления </w:t>
            </w:r>
            <w:r>
              <w:lastRenderedPageBreak/>
              <w:t>проектами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 xml:space="preserve">Доля используемого заказчиками российского и евразийского ПО на </w:t>
            </w:r>
            <w:r>
              <w:lastRenderedPageBreak/>
              <w:t>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обеспечение/Геоинформационные и навигационные средства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Прикладное программное обеспечение/Специализированное </w:t>
            </w:r>
            <w:proofErr w:type="gramStart"/>
            <w:r>
              <w:t>ПО федеральных органов</w:t>
            </w:r>
            <w:proofErr w:type="gramEnd"/>
            <w:r>
              <w:t xml:space="preserve"> исполнительной власти, государственных корпораций, компаний и юридических лиц с преимущественным участием Российской Федерации для внутреннего использования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05.08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обеспечение/Средства управления контактными центрами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05.10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обеспечение/Базы знаний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05.11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обеспечение/Интеллектуальные средства управления экспертной деятельностью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Доля используемого заказчиками российского и евразийского ПО на значимых объектах КИИ в объеме используемого заказчиками ПО на </w:t>
            </w:r>
            <w:r>
              <w:lastRenderedPageBreak/>
              <w:t>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05.12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обеспечение/Интеллектуальные средства разработки и управления стандартами и нормативами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05.13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обеспечение/Средства интеллектуальной обработки информации и интеллектуального анализа бизнес-процессов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05.14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обеспечение/Справочно-правовые системы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приложения/Файловые менеджеры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приложения/Коммуникационное программное обеспечение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приложения/Офисные пакеты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Доля используемого заказчиками российского и евразийского ПО на значимых объектах КИИ в объеме </w:t>
            </w:r>
            <w:r>
              <w:lastRenderedPageBreak/>
              <w:t>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приложения/Почтовые приложения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приложения/Органайзеры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приложения/Средства просмотра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приложения/Браузеры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06.09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приложения/Редакторы презентаций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06.10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приложения/Табличные редакторы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Доля используемого заказчиками российского и евразийского ПО на </w:t>
            </w:r>
            <w:r>
              <w:lastRenderedPageBreak/>
              <w:t>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06.11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приложения/Текстовые редакторы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06.12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приложения/Системы электронного документооборота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07.03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Лингвистическое программное обеспечение/Средства распознавания символов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07.05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Лингвистическое программное обеспечение/Средства автоматизированного перевода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07.07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Лингвистическое программное обеспечение/Средства проверки правописания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08.01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Промышленное программное </w:t>
            </w:r>
            <w:r>
              <w:lastRenderedPageBreak/>
              <w:t>обеспечение/Средства управления жизненным циклом изделия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 xml:space="preserve">Доля используемого заказчиками </w:t>
            </w:r>
            <w:r>
              <w:lastRenderedPageBreak/>
              <w:t>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автоматизированного проектирования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автоматизированного проектирования для радиоэлектроники и электротехники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инженерного анализа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управления оборудованием с числовым программным управлением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технологической подготовки производства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08.08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управления инженерными данными об изделии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08.09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информационного моделирования зданий и сооружений, архитектурно-строительного проектирования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08.10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усовершенствованного управления технологическими процессами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08.11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автоматизированного управления техникой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09.01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бизнес-процессами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производственными процессами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09.03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лабораторными потоками работ и документов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технологическими процессами (автоматизированная система управления технологическим процессом)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эффективностью предприятия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основными фондами предприятия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финансового менеджмента, управления активами и трудовыми ресурсами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09.09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отношениями с клиентами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Доля используемого заказчиками российского и евразийского ПО на значимых объектах КИИ в объеме используемого заказчиками ПО на </w:t>
            </w:r>
            <w:r>
              <w:lastRenderedPageBreak/>
              <w:t>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09.10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ИТ-службой, ИТ-инфраструктурой и ИТ-активами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09.11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содержимым, сайты и портальные решения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09.13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складом и цепочками поставок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09.14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централизованного управления конечными устройствами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10.01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обработки и визуализации массивов данных/Средства обработки больших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Средства обработки и визуализации массивов данных/Средства обработки и анализа геологических и </w:t>
            </w:r>
            <w:r>
              <w:lastRenderedPageBreak/>
              <w:t>геофизических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 xml:space="preserve">Доля используемого заказчиками российского и евразийского ПО на значимых объектах КИИ в объеме </w:t>
            </w:r>
            <w:r>
              <w:lastRenderedPageBreak/>
              <w:t>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математического и имитационного моделирования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обработки и визуализации массивов данных/Средства управления информационными ресурсами и средства управления основными данными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обработки и визуализации массивов данных/Средства управления информационными ресурсами и средства управления основными данными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11.01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анализа данных/Инструменты извлечения и трансформации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11.02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анализа данных/Предметно-ориентированные информационные базы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11.03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Средства анализа данных/Средства аналитической обработки в реальном </w:t>
            </w:r>
            <w:r>
              <w:lastRenderedPageBreak/>
              <w:t>времени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 xml:space="preserve">Доля используемого заказчиками российского и евразийского ПО на </w:t>
            </w:r>
            <w:r>
              <w:lastRenderedPageBreak/>
              <w:t>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11.04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анализа данных/Средства интеллектуального анализа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11.05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поддержки принятия решений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11.06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анализа данных/Инструменты обработки, анализа и распознавания изображений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12.20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обеспечение/Информационные системы для решения специфических отраслевых задач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5214" w:type="dxa"/>
            <w:gridSpan w:val="6"/>
            <w:vAlign w:val="center"/>
          </w:tcPr>
          <w:p w:rsidR="008E6E9F" w:rsidRDefault="008E6E9F">
            <w:pPr>
              <w:pStyle w:val="ConsPlusNormal"/>
              <w:jc w:val="center"/>
              <w:outlineLvl w:val="2"/>
            </w:pPr>
            <w:r>
              <w:t>Металлургическая промышленность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обеспечение/Программы обслуживания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02.03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обеспечение/Средства обеспечения облачных и распределительных вычислений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обеспечение/Средства виртуализации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обеспечение/Средства хранения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обеспечение/Серверное и связующее программное обеспечение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обеспечение/Средства управления базами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02.08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обеспечение/Средства мониторинга и управления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02.09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обеспечение/Операционные системы общего назначения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02.10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обеспечение/Операционные системы реального времени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02.12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Системное программное обеспечение/Системы контейнеризации и контейнеры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защиты от несанкционированного доступа к информации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управления событиями информационной безопасности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безопасности/Межсетевые экраны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03.04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фильтрации негативного контента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защиты сервисов онлайн-платежей и дистанционного банковского обслуживания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антивирусной защиты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выявления и предотвращения целевых атак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03.08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гарантированного уничтожения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03.09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обнаружения и предотвращения утечек информации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Доля используемого заказчиками российского и евразийского ПО на значимых объектах КИИ в объеме используемого заказчиками ПО на </w:t>
            </w:r>
            <w:r>
              <w:lastRenderedPageBreak/>
              <w:t>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03.10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криптографической защиты информации и электронной подписи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защиты каналов передачи данных, в том числе криптографическими методами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управления доступом к информационным ресурсам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резервного копирования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обнаружения и (или) предотвращения вторжений (атак)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Средства обеспечения информационной безопасности/Средства обнаружения </w:t>
            </w:r>
            <w:r>
              <w:lastRenderedPageBreak/>
              <w:t>угроз и расследования сетевых инцидентов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 xml:space="preserve">Доля используемого заказчиками российского и евразийского ПО на значимых объектах КИИ в объеме </w:t>
            </w:r>
            <w:r>
              <w:lastRenderedPageBreak/>
              <w:t>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администрирования и управления жизненным циклом ключевых носителей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03.17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обеспечения информационной безопасности/Средства автоматизации процессов информационной безопасности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разработки программного обеспечения/Средства подготовки исполнимого кода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Средства разработки программного обеспечения/Средства </w:t>
            </w:r>
            <w:proofErr w:type="spellStart"/>
            <w:r>
              <w:t>версионного</w:t>
            </w:r>
            <w:proofErr w:type="spellEnd"/>
            <w:r>
              <w:t xml:space="preserve"> контроля исходного кода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разработки программного обеспечения/Библиотеки подпрограмм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Средства разработки программного </w:t>
            </w:r>
            <w:r>
              <w:lastRenderedPageBreak/>
              <w:t>обеспечения/Среды разработки, тестирования и отладки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 xml:space="preserve">Доля используемого заказчиками </w:t>
            </w:r>
            <w:r>
              <w:lastRenderedPageBreak/>
              <w:t>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разработки программного обеспечения/Средства анализа исходного кода на закладки и уязвимости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Средства разработки программного обеспечения/Средства разработки программного обеспечения на основе </w:t>
            </w:r>
            <w:proofErr w:type="spellStart"/>
            <w:r>
              <w:t>нейротехнологий</w:t>
            </w:r>
            <w:proofErr w:type="spellEnd"/>
            <w:r>
              <w:t xml:space="preserve"> и искусственного интеллекта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разработки программного обеспечения/Средства разработки программного обеспечения на основе квантовых технологий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04.08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разработки программного обеспечения/Интегрированные платформы для создания приложений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04.09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разработки программного обеспечения/Системы предотвращения анализа и восстановления исполняемого кода программ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05.02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обеспечение/Дополнительные программные модули (плагины)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обеспечение/Поисковые средства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обеспечение/Средства управления проектами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обеспечение/Геоинформационные и навигационные средства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Прикладное программное обеспечение/Специализированное </w:t>
            </w:r>
            <w:proofErr w:type="gramStart"/>
            <w:r>
              <w:t>ПО федеральных органов</w:t>
            </w:r>
            <w:proofErr w:type="gramEnd"/>
            <w:r>
              <w:t xml:space="preserve"> исполнительной власти, государственных корпораций, компаний и юридических лиц с преимущественным участием Российской Федерации для внутреннего использования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05.08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Прикладное программное обеспечение/Средства управления </w:t>
            </w:r>
            <w:r>
              <w:lastRenderedPageBreak/>
              <w:t>контактными центрами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 xml:space="preserve">Доля используемого заказчиками российского и евразийского ПО на </w:t>
            </w:r>
            <w:r>
              <w:lastRenderedPageBreak/>
              <w:t>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05.10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обеспечение/Базы знаний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05.11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обеспечение/Интеллектуальные средства управления экспертной деятельностью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05.12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обеспечение/Интеллектуальные средства разработки и управления стандартами и нормативами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05.13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обеспечение/Средства интеллектуальной обработки информации и интеллектуального анализа бизнес-процессов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05.14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Прикладное программное обеспечение/Справочно-правовые системы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Офисные приложения/Файловые </w:t>
            </w:r>
            <w:r>
              <w:lastRenderedPageBreak/>
              <w:t>менеджеры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 xml:space="preserve">Доля используемого заказчиками </w:t>
            </w:r>
            <w:r>
              <w:lastRenderedPageBreak/>
              <w:t>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приложения/Коммуникационное программное обеспечение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приложения/Офисные пакеты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приложения/Почтовые приложения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приложения/Органайзеры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приложения/Средства просмотра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06.07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приложения/Браузеры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06.09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приложения/Редакторы презентаций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06.10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приложения/Табличные редакторы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06.11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приложения/Текстовые редакторы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06.12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Офисные приложения/Системы электронного документооборота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07.03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Лингвистическое программное обеспечение/Средства распознавания символов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07.05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Лингвистическое программное обеспечение/Средства автоматизированного перевода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07.07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Лингвистическое программное обеспечение/Средства проверки правописания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08.01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управления жизненным циклом изделия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автоматизированного проектирования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автоматизированного проектирования для радиоэлектроники и электротехники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инженерного анализа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08.06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управления оборудованием с числовым программным управлением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технологической подготовки производства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08.08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управления инженерными данными об изделии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08.09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информационного моделирования зданий и сооружений, архитектурно-строительного проектирования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08.10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усовершенствованного управления технологическими процессами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08.11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Промышленное программное обеспечение/Средства автоматизированного управления техникой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09.01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бизнес-процессами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производственными процессами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лабораторными потоками работ и документов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технологическими процессами (автоматизированная система управления технологическим процессом)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эффективностью предприятия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основными фондами предприятия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Доля используемого заказчиками российского и евразийского ПО на значимых объектах КИИ в объеме используемого заказчиками ПО на </w:t>
            </w:r>
            <w:r>
              <w:lastRenderedPageBreak/>
              <w:t>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09.07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финансового менеджмента, управления активами и трудовыми ресурсами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09.09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отношениями с клиентами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09.10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ИТ-службой, ИТ-инфраструктурой и ИТ-активами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09.11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содержимым, сайты и портальные решения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09.13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управления процессами организации/Средства управления складом и цепочками поставок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09.14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Средства управления процессами организации/Средства централизованного управления </w:t>
            </w:r>
            <w:r>
              <w:lastRenderedPageBreak/>
              <w:t>конечными устройствами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 xml:space="preserve">Доля используемого заказчиками российского и евразийского ПО на значимых объектах КИИ в объеме </w:t>
            </w:r>
            <w:r>
              <w:lastRenderedPageBreak/>
              <w:t>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10.01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обработки и визуализации массивов данных/Средства обработки больших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обработки и визуализации массивов данных/Средства обработки и анализа геологических и геофизических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математического и имитационного моделирования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нет данных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обработки и визуализации массивов данных/Средства управления информационными ресурсами и средства управления основными данными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обработки и визуализации массивов данных/Средства управления информационными ресурсами и средства управления основными данными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11.01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Средства анализа данных/Инструменты извлечения и </w:t>
            </w:r>
            <w:r>
              <w:lastRenderedPageBreak/>
              <w:t>трансформации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 xml:space="preserve">Доля используемого заказчиками российского и евразийского ПО на </w:t>
            </w:r>
            <w:r>
              <w:lastRenderedPageBreak/>
              <w:t>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11.02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анализа данных/Предметно-ориентированные информационные базы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11.03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анализа данных/Средства аналитической обработки в реальном времени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11.04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анализа данных/Средства интеллектуального анализа данных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11.05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поддержки принятия решений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11.06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Средства анализа данных/Инструменты обработки, анализа и распознавания изображений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Доля используемого заказчиками 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  <w:tr w:rsidR="008E6E9F">
        <w:tc>
          <w:tcPr>
            <w:tcW w:w="115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12.20</w:t>
            </w:r>
          </w:p>
        </w:tc>
        <w:tc>
          <w:tcPr>
            <w:tcW w:w="387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 xml:space="preserve">Прикладное программное </w:t>
            </w:r>
            <w:r>
              <w:lastRenderedPageBreak/>
              <w:t>обеспечение/Информационные системы для решения специфических отраслевых задач</w:t>
            </w:r>
          </w:p>
        </w:tc>
        <w:tc>
          <w:tcPr>
            <w:tcW w:w="3884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 xml:space="preserve">Доля используемого заказчиками </w:t>
            </w:r>
            <w:r>
              <w:lastRenderedPageBreak/>
              <w:t>российского и евразийского ПО на значимых объектах КИИ в объеме используемого заказчиками ПО на таких объектах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101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02" w:type="dxa"/>
            <w:vAlign w:val="center"/>
          </w:tcPr>
          <w:p w:rsidR="008E6E9F" w:rsidRDefault="008E6E9F">
            <w:pPr>
              <w:pStyle w:val="ConsPlusNormal"/>
              <w:jc w:val="center"/>
            </w:pPr>
            <w:r>
              <w:t>100</w:t>
            </w:r>
          </w:p>
        </w:tc>
      </w:tr>
    </w:tbl>
    <w:p w:rsidR="008E6E9F" w:rsidRDefault="008E6E9F">
      <w:pPr>
        <w:pStyle w:val="ConsPlusNormal"/>
        <w:sectPr w:rsidR="008E6E9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E6E9F" w:rsidRDefault="008E6E9F">
      <w:pPr>
        <w:pStyle w:val="ConsPlusNormal"/>
        <w:jc w:val="both"/>
      </w:pPr>
    </w:p>
    <w:p w:rsidR="008E6E9F" w:rsidRDefault="008E6E9F">
      <w:pPr>
        <w:pStyle w:val="ConsPlusTitle"/>
        <w:jc w:val="center"/>
        <w:outlineLvl w:val="1"/>
      </w:pPr>
      <w:r>
        <w:t>Раздел 2. Организационные мероприятия</w:t>
      </w:r>
    </w:p>
    <w:p w:rsidR="008E6E9F" w:rsidRDefault="008E6E9F">
      <w:pPr>
        <w:pStyle w:val="ConsPlusTitle"/>
        <w:jc w:val="center"/>
      </w:pPr>
      <w:r>
        <w:t>и мероприятия по нормативному обеспечению готовности</w:t>
      </w:r>
    </w:p>
    <w:p w:rsidR="008E6E9F" w:rsidRDefault="008E6E9F">
      <w:pPr>
        <w:pStyle w:val="ConsPlusTitle"/>
        <w:jc w:val="center"/>
      </w:pPr>
      <w:r>
        <w:t>и перехода заказчиков на преимущественное использование</w:t>
      </w:r>
    </w:p>
    <w:p w:rsidR="008E6E9F" w:rsidRDefault="008E6E9F">
      <w:pPr>
        <w:pStyle w:val="ConsPlusTitle"/>
        <w:jc w:val="center"/>
      </w:pPr>
      <w:r>
        <w:t>российского программного обеспечения на принадлежащих</w:t>
      </w:r>
    </w:p>
    <w:p w:rsidR="008E6E9F" w:rsidRDefault="008E6E9F">
      <w:pPr>
        <w:pStyle w:val="ConsPlusTitle"/>
        <w:jc w:val="center"/>
      </w:pPr>
      <w:r>
        <w:t>заказчикам значимых объектах КИИ</w:t>
      </w:r>
    </w:p>
    <w:p w:rsidR="008E6E9F" w:rsidRDefault="008E6E9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4"/>
        <w:gridCol w:w="5170"/>
        <w:gridCol w:w="2746"/>
        <w:gridCol w:w="2347"/>
        <w:gridCol w:w="3998"/>
      </w:tblGrid>
      <w:tr w:rsidR="008E6E9F">
        <w:tc>
          <w:tcPr>
            <w:tcW w:w="614" w:type="dxa"/>
          </w:tcPr>
          <w:p w:rsidR="008E6E9F" w:rsidRDefault="008E6E9F">
            <w:pPr>
              <w:pStyle w:val="ConsPlusNormal"/>
              <w:jc w:val="center"/>
            </w:pPr>
            <w:r>
              <w:t>N ПП</w:t>
            </w:r>
          </w:p>
        </w:tc>
        <w:tc>
          <w:tcPr>
            <w:tcW w:w="5170" w:type="dxa"/>
          </w:tcPr>
          <w:p w:rsidR="008E6E9F" w:rsidRDefault="008E6E9F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746" w:type="dxa"/>
          </w:tcPr>
          <w:p w:rsidR="008E6E9F" w:rsidRDefault="008E6E9F">
            <w:pPr>
              <w:pStyle w:val="ConsPlusNormal"/>
              <w:jc w:val="center"/>
            </w:pPr>
            <w:r>
              <w:t>Наименование ответственного исполнителя</w:t>
            </w:r>
          </w:p>
        </w:tc>
        <w:tc>
          <w:tcPr>
            <w:tcW w:w="2347" w:type="dxa"/>
          </w:tcPr>
          <w:p w:rsidR="008E6E9F" w:rsidRDefault="008E6E9F">
            <w:pPr>
              <w:pStyle w:val="ConsPlusNormal"/>
              <w:jc w:val="center"/>
            </w:pPr>
            <w:r>
              <w:t>Срок/периодичность выполнения</w:t>
            </w:r>
          </w:p>
        </w:tc>
        <w:tc>
          <w:tcPr>
            <w:tcW w:w="3998" w:type="dxa"/>
          </w:tcPr>
          <w:p w:rsidR="008E6E9F" w:rsidRDefault="008E6E9F">
            <w:pPr>
              <w:pStyle w:val="ConsPlusNormal"/>
              <w:jc w:val="center"/>
            </w:pPr>
            <w:r>
              <w:t>Ожидаемый результат</w:t>
            </w:r>
          </w:p>
        </w:tc>
      </w:tr>
      <w:tr w:rsidR="008E6E9F">
        <w:tc>
          <w:tcPr>
            <w:tcW w:w="614" w:type="dxa"/>
          </w:tcPr>
          <w:p w:rsidR="008E6E9F" w:rsidRDefault="008E6E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70" w:type="dxa"/>
          </w:tcPr>
          <w:p w:rsidR="008E6E9F" w:rsidRDefault="008E6E9F">
            <w:pPr>
              <w:pStyle w:val="ConsPlusNormal"/>
              <w:jc w:val="both"/>
            </w:pPr>
            <w:r>
              <w:t xml:space="preserve">Формирование целевых отраслевых показателей эффективности и определение сроков перехода заказчиков, осуществляющих закупки в соответствии с Федеральным </w:t>
            </w:r>
            <w:hyperlink r:id="rId6">
              <w:r>
                <w:rPr>
                  <w:color w:val="0000FF"/>
                </w:rPr>
                <w:t>законом</w:t>
              </w:r>
            </w:hyperlink>
            <w:r>
              <w:t xml:space="preserve"> от 18 июля 2011 г. N 223-ФЗ "О закупках товаров, работ, услуг отдельными видами юридических лиц" (далее - Заказчики), на преимущественное использование российского ПО</w:t>
            </w:r>
          </w:p>
        </w:tc>
        <w:tc>
          <w:tcPr>
            <w:tcW w:w="2746" w:type="dxa"/>
          </w:tcPr>
          <w:p w:rsidR="008E6E9F" w:rsidRDefault="008E6E9F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 Организации, подведомственные </w:t>
            </w:r>
            <w:proofErr w:type="spellStart"/>
            <w:r>
              <w:t>Минпромторгу</w:t>
            </w:r>
            <w:proofErr w:type="spellEnd"/>
            <w:r>
              <w:t xml:space="preserve"> России</w:t>
            </w:r>
          </w:p>
        </w:tc>
        <w:tc>
          <w:tcPr>
            <w:tcW w:w="2347" w:type="dxa"/>
          </w:tcPr>
          <w:p w:rsidR="008E6E9F" w:rsidRDefault="008E6E9F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3998" w:type="dxa"/>
          </w:tcPr>
          <w:p w:rsidR="008E6E9F" w:rsidRDefault="008E6E9F">
            <w:pPr>
              <w:pStyle w:val="ConsPlusNormal"/>
              <w:jc w:val="both"/>
            </w:pPr>
            <w:r>
              <w:t>По результатам экспертной оценки сформированы целевые отраслевые показатели эффективности и сроки перехода заказчиков на преимущественное использование российского ПО в области горнодобывающей, металлургической, ракетно-космической, оборонной, химической промышленности и в области использования атомной энергии</w:t>
            </w:r>
          </w:p>
        </w:tc>
      </w:tr>
      <w:tr w:rsidR="008E6E9F">
        <w:tc>
          <w:tcPr>
            <w:tcW w:w="614" w:type="dxa"/>
          </w:tcPr>
          <w:p w:rsidR="008E6E9F" w:rsidRDefault="008E6E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70" w:type="dxa"/>
          </w:tcPr>
          <w:p w:rsidR="008E6E9F" w:rsidRDefault="008E6E9F">
            <w:pPr>
              <w:pStyle w:val="ConsPlusNormal"/>
              <w:jc w:val="both"/>
            </w:pPr>
            <w:r>
              <w:t xml:space="preserve">Опубликование отраслевых планов на официальном сайте </w:t>
            </w:r>
            <w:proofErr w:type="spellStart"/>
            <w:r>
              <w:t>Минпромторга</w:t>
            </w:r>
            <w:proofErr w:type="spellEnd"/>
            <w:r>
              <w:t xml:space="preserve"> России в информационно-телекоммуникационной сети "Интернет" (далее - официальный сайт) и в государственной информационной системе промышленности, созданной в соответствии с </w:t>
            </w:r>
            <w:hyperlink r:id="rId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25 июля 2015 г. N 757 "О порядке создания, эксплуатации и совершенствования государственной информационной системы промышленности" (далее - государственная информационная система промышленности)</w:t>
            </w:r>
          </w:p>
        </w:tc>
        <w:tc>
          <w:tcPr>
            <w:tcW w:w="2746" w:type="dxa"/>
          </w:tcPr>
          <w:p w:rsidR="008E6E9F" w:rsidRDefault="008E6E9F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</w:t>
            </w:r>
          </w:p>
        </w:tc>
        <w:tc>
          <w:tcPr>
            <w:tcW w:w="2347" w:type="dxa"/>
          </w:tcPr>
          <w:p w:rsidR="008E6E9F" w:rsidRDefault="008E6E9F">
            <w:pPr>
              <w:pStyle w:val="ConsPlusNormal"/>
              <w:jc w:val="both"/>
            </w:pPr>
            <w:r>
              <w:t>В срок не позднее 5 рабочих дней со дня вступления в силу настоящего приказа</w:t>
            </w:r>
          </w:p>
        </w:tc>
        <w:tc>
          <w:tcPr>
            <w:tcW w:w="3998" w:type="dxa"/>
          </w:tcPr>
          <w:p w:rsidR="008E6E9F" w:rsidRDefault="008E6E9F">
            <w:pPr>
              <w:pStyle w:val="ConsPlusNormal"/>
              <w:jc w:val="both"/>
            </w:pPr>
            <w:r>
              <w:t>Отраслевые планы размещены на официальном сайте и в государственной информационной системе промышленности</w:t>
            </w:r>
          </w:p>
        </w:tc>
      </w:tr>
      <w:tr w:rsidR="008E6E9F">
        <w:tc>
          <w:tcPr>
            <w:tcW w:w="614" w:type="dxa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5170" w:type="dxa"/>
          </w:tcPr>
          <w:p w:rsidR="008E6E9F" w:rsidRDefault="008E6E9F">
            <w:pPr>
              <w:pStyle w:val="ConsPlusNormal"/>
              <w:jc w:val="both"/>
            </w:pPr>
            <w:r>
              <w:t xml:space="preserve">Утверждение заказчиками планов перехода на преимущественное использование на значимых объектах критической информационной инфраструктуры Российской Федерации российского программного обеспечения, в том числе в составе программно-аппаратных комплексов (далее - планы перехода) в соответствии с в </w:t>
            </w:r>
            <w:hyperlink r:id="rId8">
              <w:r>
                <w:rPr>
                  <w:color w:val="0000FF"/>
                </w:rPr>
                <w:t>подпунктом "б" пункта 3</w:t>
              </w:r>
            </w:hyperlink>
            <w:r>
              <w:t xml:space="preserve"> Правил перехода на преимущественное использование российского программного обеспечения, в том числе в составе программно-аппаратных комплексов, заказчиками, осуществляющими закупки в соответствии с Федеральным законом "О закупках товаров, работ, услуг отдельными видами юридических лиц" 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Федерации, утвержденных постановлением Правительства Российской Федерации от 22 августа 2022 г. N 1478 "Об утверждении требований к программному обеспечению, в том числе в составе программно-аппаратных комплексов, используемому органами государственной власти, заказчиками, осуществляющими закупки в соответствии с Федеральным законом "О закупках товаров, работ, услуг отдельными видами юридических лиц" 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Федерации, Правил согласования закупок иностранного программного обеспечения, в том числе в составе программно-аппаратных </w:t>
            </w:r>
            <w:r>
              <w:lastRenderedPageBreak/>
              <w:t>комплексов, в целях его использования заказчиками, осуществляющими закупки в соответствии с Федеральным законом "О закупках товаров, работ, услуг отдельными видами юридических лиц" 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Федерации, а также закупок услуг, необходимых для использования этого программного обеспечения на таких объектах, и Правил перехода на преимущественное использование российского программного обеспечения, в том числе в составе программно-аппаратных комплексов, заказчиками, осуществляющими закупки в соответствии с Федеральным законом "О закупках товаров, работ, услуг отдельными видами юридических лиц" 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Федерации" (далее - Правила, постановление N 1478)</w:t>
            </w:r>
          </w:p>
        </w:tc>
        <w:tc>
          <w:tcPr>
            <w:tcW w:w="2746" w:type="dxa"/>
          </w:tcPr>
          <w:p w:rsidR="008E6E9F" w:rsidRDefault="008E6E9F">
            <w:pPr>
              <w:pStyle w:val="ConsPlusNormal"/>
            </w:pPr>
            <w:r>
              <w:lastRenderedPageBreak/>
              <w:t>Заказчики</w:t>
            </w:r>
          </w:p>
        </w:tc>
        <w:tc>
          <w:tcPr>
            <w:tcW w:w="2347" w:type="dxa"/>
          </w:tcPr>
          <w:p w:rsidR="008E6E9F" w:rsidRDefault="008E6E9F">
            <w:pPr>
              <w:pStyle w:val="ConsPlusNormal"/>
              <w:jc w:val="both"/>
            </w:pPr>
            <w:r>
              <w:t xml:space="preserve">В течение 2 месяцев со дня утверждения методических рекомендаций по переходу на использование российского программного обеспечения, в том числе на значимых объектах критической информационной инфраструктуры Российской Федерации, утвержденных в соответствии с </w:t>
            </w:r>
            <w:hyperlink r:id="rId9">
              <w:r>
                <w:rPr>
                  <w:color w:val="0000FF"/>
                </w:rPr>
                <w:t>пунктом 4</w:t>
              </w:r>
            </w:hyperlink>
            <w:r>
              <w:t xml:space="preserve"> постановления N 1478</w:t>
            </w:r>
          </w:p>
        </w:tc>
        <w:tc>
          <w:tcPr>
            <w:tcW w:w="3998" w:type="dxa"/>
          </w:tcPr>
          <w:p w:rsidR="008E6E9F" w:rsidRDefault="008E6E9F">
            <w:pPr>
              <w:pStyle w:val="ConsPlusNormal"/>
              <w:jc w:val="both"/>
            </w:pPr>
            <w:r>
              <w:t>Заказчиками разработаны и утверждены планы перехода</w:t>
            </w:r>
          </w:p>
        </w:tc>
      </w:tr>
      <w:tr w:rsidR="008E6E9F">
        <w:tc>
          <w:tcPr>
            <w:tcW w:w="614" w:type="dxa"/>
          </w:tcPr>
          <w:p w:rsidR="008E6E9F" w:rsidRDefault="008E6E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170" w:type="dxa"/>
          </w:tcPr>
          <w:p w:rsidR="008E6E9F" w:rsidRDefault="008E6E9F">
            <w:pPr>
              <w:pStyle w:val="ConsPlusNormal"/>
              <w:jc w:val="both"/>
            </w:pPr>
            <w:r>
              <w:t xml:space="preserve">Направление заказчиками копий планов перехода в </w:t>
            </w:r>
            <w:proofErr w:type="spellStart"/>
            <w:r>
              <w:t>Минпромторг</w:t>
            </w:r>
            <w:proofErr w:type="spellEnd"/>
            <w:r>
              <w:t xml:space="preserve"> России в соответствии с </w:t>
            </w:r>
            <w:hyperlink r:id="rId10">
              <w:r>
                <w:rPr>
                  <w:color w:val="0000FF"/>
                </w:rPr>
                <w:t>подпунктом "в" пункта 3</w:t>
              </w:r>
            </w:hyperlink>
            <w:r>
              <w:t xml:space="preserve"> Правил</w:t>
            </w:r>
          </w:p>
        </w:tc>
        <w:tc>
          <w:tcPr>
            <w:tcW w:w="2746" w:type="dxa"/>
          </w:tcPr>
          <w:p w:rsidR="008E6E9F" w:rsidRDefault="008E6E9F">
            <w:pPr>
              <w:pStyle w:val="ConsPlusNormal"/>
            </w:pPr>
            <w:r>
              <w:t>Заказчики</w:t>
            </w:r>
          </w:p>
        </w:tc>
        <w:tc>
          <w:tcPr>
            <w:tcW w:w="2347" w:type="dxa"/>
          </w:tcPr>
          <w:p w:rsidR="008E6E9F" w:rsidRDefault="008E6E9F">
            <w:pPr>
              <w:pStyle w:val="ConsPlusNormal"/>
              <w:jc w:val="both"/>
            </w:pPr>
            <w:r>
              <w:t>В течение 10 рабочих дней со дня утверждения планов перехода</w:t>
            </w:r>
          </w:p>
        </w:tc>
        <w:tc>
          <w:tcPr>
            <w:tcW w:w="3998" w:type="dxa"/>
          </w:tcPr>
          <w:p w:rsidR="008E6E9F" w:rsidRDefault="008E6E9F">
            <w:pPr>
              <w:pStyle w:val="ConsPlusNormal"/>
              <w:jc w:val="both"/>
            </w:pPr>
            <w:r>
              <w:t xml:space="preserve">Копии планов перехода направлены в </w:t>
            </w:r>
            <w:proofErr w:type="spellStart"/>
            <w:r>
              <w:t>Минпромторг</w:t>
            </w:r>
            <w:proofErr w:type="spellEnd"/>
            <w:r>
              <w:t xml:space="preserve"> России</w:t>
            </w:r>
          </w:p>
        </w:tc>
      </w:tr>
      <w:tr w:rsidR="008E6E9F">
        <w:tc>
          <w:tcPr>
            <w:tcW w:w="614" w:type="dxa"/>
          </w:tcPr>
          <w:p w:rsidR="008E6E9F" w:rsidRDefault="008E6E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170" w:type="dxa"/>
          </w:tcPr>
          <w:p w:rsidR="008E6E9F" w:rsidRDefault="008E6E9F">
            <w:pPr>
              <w:pStyle w:val="ConsPlusNormal"/>
              <w:jc w:val="both"/>
            </w:pPr>
            <w:r>
              <w:t>Обеспечение мониторинга хода реализации отраслевых планов, планов перехода, контроля достижения целевых показателей эффективности, установленных отраслевыми планами</w:t>
            </w:r>
          </w:p>
        </w:tc>
        <w:tc>
          <w:tcPr>
            <w:tcW w:w="2746" w:type="dxa"/>
          </w:tcPr>
          <w:p w:rsidR="008E6E9F" w:rsidRDefault="008E6E9F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 Организации, подведомственные </w:t>
            </w:r>
            <w:proofErr w:type="spellStart"/>
            <w:r>
              <w:t>Минпромторгу</w:t>
            </w:r>
            <w:proofErr w:type="spellEnd"/>
            <w:r>
              <w:t xml:space="preserve"> России</w:t>
            </w:r>
          </w:p>
        </w:tc>
        <w:tc>
          <w:tcPr>
            <w:tcW w:w="2347" w:type="dxa"/>
          </w:tcPr>
          <w:p w:rsidR="008E6E9F" w:rsidRDefault="008E6E9F">
            <w:pPr>
              <w:pStyle w:val="ConsPlusNormal"/>
            </w:pPr>
            <w:r>
              <w:t>Постоянно</w:t>
            </w:r>
          </w:p>
        </w:tc>
        <w:tc>
          <w:tcPr>
            <w:tcW w:w="3998" w:type="dxa"/>
          </w:tcPr>
          <w:p w:rsidR="008E6E9F" w:rsidRDefault="008E6E9F">
            <w:pPr>
              <w:pStyle w:val="ConsPlusNormal"/>
              <w:jc w:val="both"/>
            </w:pPr>
            <w:r>
              <w:t xml:space="preserve">1. На регулярной основе проводятся рабочие мероприятия с целью обеспечения анализа хода реализации отраслевых планов, планов перехода, оперативного выявления факторов, негативно влияющих на реализацию </w:t>
            </w:r>
            <w:r>
              <w:lastRenderedPageBreak/>
              <w:t>отраслевых планов, планов перехода, выработки мер реагирования и устранения указанных факторов.</w:t>
            </w:r>
          </w:p>
          <w:p w:rsidR="008E6E9F" w:rsidRDefault="008E6E9F">
            <w:pPr>
              <w:pStyle w:val="ConsPlusNormal"/>
              <w:jc w:val="both"/>
            </w:pPr>
            <w:r>
              <w:t>2. На регулярной основе собираются данные с заказчиков о реализации ими планов перехода</w:t>
            </w:r>
          </w:p>
        </w:tc>
      </w:tr>
      <w:tr w:rsidR="008E6E9F">
        <w:tc>
          <w:tcPr>
            <w:tcW w:w="614" w:type="dxa"/>
          </w:tcPr>
          <w:p w:rsidR="008E6E9F" w:rsidRDefault="008E6E9F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5170" w:type="dxa"/>
          </w:tcPr>
          <w:p w:rsidR="008E6E9F" w:rsidRDefault="008E6E9F">
            <w:pPr>
              <w:pStyle w:val="ConsPlusNormal"/>
              <w:jc w:val="both"/>
            </w:pPr>
            <w:r>
              <w:t>Разработка предложений по механизмам государственной поддержки финансового обеспечения внедрения российского ПО в рамках процесса их перехода на преимущественное использование российского ПО на принадлежащих им значимых объектах КИИ</w:t>
            </w:r>
          </w:p>
        </w:tc>
        <w:tc>
          <w:tcPr>
            <w:tcW w:w="2746" w:type="dxa"/>
          </w:tcPr>
          <w:p w:rsidR="008E6E9F" w:rsidRDefault="008E6E9F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 Организации, подведомственные </w:t>
            </w:r>
            <w:proofErr w:type="spellStart"/>
            <w:r>
              <w:t>Минпромторгу</w:t>
            </w:r>
            <w:proofErr w:type="spellEnd"/>
            <w:r>
              <w:t xml:space="preserve"> России</w:t>
            </w:r>
          </w:p>
        </w:tc>
        <w:tc>
          <w:tcPr>
            <w:tcW w:w="2347" w:type="dxa"/>
          </w:tcPr>
          <w:p w:rsidR="008E6E9F" w:rsidRDefault="008E6E9F">
            <w:pPr>
              <w:pStyle w:val="ConsPlusNormal"/>
            </w:pPr>
            <w:r>
              <w:t>Ежегодно</w:t>
            </w:r>
          </w:p>
        </w:tc>
        <w:tc>
          <w:tcPr>
            <w:tcW w:w="3998" w:type="dxa"/>
          </w:tcPr>
          <w:p w:rsidR="008E6E9F" w:rsidRDefault="008E6E9F">
            <w:pPr>
              <w:pStyle w:val="ConsPlusNormal"/>
              <w:jc w:val="both"/>
            </w:pPr>
            <w:r>
              <w:t>Подготовлены предложения по совершенствованию механизмов государственной поддержки финансового обеспечения внедрения российского ПО в рамках процесса перехода заказчиков на преимущественное использование российского ПО на принадлежащих им значимых объектах КИИ</w:t>
            </w:r>
          </w:p>
        </w:tc>
      </w:tr>
      <w:tr w:rsidR="008E6E9F">
        <w:tc>
          <w:tcPr>
            <w:tcW w:w="614" w:type="dxa"/>
          </w:tcPr>
          <w:p w:rsidR="008E6E9F" w:rsidRDefault="008E6E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170" w:type="dxa"/>
          </w:tcPr>
          <w:p w:rsidR="008E6E9F" w:rsidRDefault="008E6E9F">
            <w:pPr>
              <w:pStyle w:val="ConsPlusNormal"/>
              <w:jc w:val="both"/>
            </w:pPr>
            <w:r>
              <w:t>Разработка предложений по установлению дополнительных требований к промышленному программному обеспечению</w:t>
            </w:r>
          </w:p>
        </w:tc>
        <w:tc>
          <w:tcPr>
            <w:tcW w:w="2746" w:type="dxa"/>
          </w:tcPr>
          <w:p w:rsidR="008E6E9F" w:rsidRDefault="008E6E9F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 Организации, подведомственные </w:t>
            </w:r>
            <w:proofErr w:type="spellStart"/>
            <w:r>
              <w:t>Минпромторгу</w:t>
            </w:r>
            <w:proofErr w:type="spellEnd"/>
            <w:r>
              <w:t xml:space="preserve"> России</w:t>
            </w:r>
          </w:p>
        </w:tc>
        <w:tc>
          <w:tcPr>
            <w:tcW w:w="2347" w:type="dxa"/>
          </w:tcPr>
          <w:p w:rsidR="008E6E9F" w:rsidRDefault="008E6E9F">
            <w:pPr>
              <w:pStyle w:val="ConsPlusNormal"/>
            </w:pPr>
            <w:r>
              <w:t>Ежегодно</w:t>
            </w:r>
          </w:p>
        </w:tc>
        <w:tc>
          <w:tcPr>
            <w:tcW w:w="3998" w:type="dxa"/>
          </w:tcPr>
          <w:p w:rsidR="008E6E9F" w:rsidRDefault="008E6E9F">
            <w:pPr>
              <w:pStyle w:val="ConsPlusNormal"/>
              <w:jc w:val="both"/>
            </w:pPr>
            <w:r>
              <w:t>Подготовлены предложения по установлению дополнительных требований к промышленному программному обеспечению</w:t>
            </w:r>
          </w:p>
        </w:tc>
      </w:tr>
      <w:tr w:rsidR="008E6E9F">
        <w:tc>
          <w:tcPr>
            <w:tcW w:w="614" w:type="dxa"/>
          </w:tcPr>
          <w:p w:rsidR="008E6E9F" w:rsidRDefault="008E6E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170" w:type="dxa"/>
          </w:tcPr>
          <w:p w:rsidR="008E6E9F" w:rsidRDefault="008E6E9F">
            <w:pPr>
              <w:pStyle w:val="ConsPlusNormal"/>
              <w:jc w:val="both"/>
            </w:pPr>
            <w:r>
              <w:t>Ежегодная актуализация отраслевого плана</w:t>
            </w:r>
          </w:p>
        </w:tc>
        <w:tc>
          <w:tcPr>
            <w:tcW w:w="2746" w:type="dxa"/>
          </w:tcPr>
          <w:p w:rsidR="008E6E9F" w:rsidRDefault="008E6E9F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 Организации, подведомственные </w:t>
            </w:r>
            <w:proofErr w:type="spellStart"/>
            <w:r>
              <w:t>Минпромторгу</w:t>
            </w:r>
            <w:proofErr w:type="spellEnd"/>
            <w:r>
              <w:t xml:space="preserve"> России</w:t>
            </w:r>
          </w:p>
        </w:tc>
        <w:tc>
          <w:tcPr>
            <w:tcW w:w="2347" w:type="dxa"/>
          </w:tcPr>
          <w:p w:rsidR="008E6E9F" w:rsidRDefault="008E6E9F">
            <w:pPr>
              <w:pStyle w:val="ConsPlusNormal"/>
              <w:jc w:val="both"/>
            </w:pPr>
            <w:r>
              <w:t>До 1 февраля 2024 г., далее ежегодно</w:t>
            </w:r>
          </w:p>
        </w:tc>
        <w:tc>
          <w:tcPr>
            <w:tcW w:w="3998" w:type="dxa"/>
          </w:tcPr>
          <w:p w:rsidR="008E6E9F" w:rsidRDefault="008E6E9F">
            <w:pPr>
              <w:pStyle w:val="ConsPlusNormal"/>
              <w:jc w:val="both"/>
            </w:pPr>
            <w:r>
              <w:t>Внесение изменений в настоящий приказ и его размещение на официальном сайте и в государственной информационной системе промышленности</w:t>
            </w:r>
          </w:p>
        </w:tc>
      </w:tr>
    </w:tbl>
    <w:p w:rsidR="008E6E9F" w:rsidRDefault="008E6E9F">
      <w:pPr>
        <w:pStyle w:val="ConsPlusNormal"/>
        <w:jc w:val="both"/>
      </w:pPr>
    </w:p>
    <w:p w:rsidR="008E6E9F" w:rsidRDefault="008E6E9F">
      <w:pPr>
        <w:pStyle w:val="ConsPlusNormal"/>
        <w:jc w:val="both"/>
      </w:pPr>
    </w:p>
    <w:p w:rsidR="008E6E9F" w:rsidRDefault="008E6E9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D05CB" w:rsidRDefault="006D05CB"/>
    <w:sectPr w:rsidR="006D05CB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9F"/>
    <w:rsid w:val="006D05CB"/>
    <w:rsid w:val="008E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43DE2-990F-46C5-AFB9-B7C4F9E3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E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E6E9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E6E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E6E9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E6E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E6E9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E6E9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E6E9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58D1BEC5B5B6331C82A466ABD92440A32C127BBA5BE3AFA9CDDB609589EE5E3DE235612A55DC80215B476B2FEFC1BAB5FBEE71F59AECDDk873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58D1BEC5B5B6331C82BA7DBED92440A32E1578B557E3AFA9CDDB609589EE5E2FE26D6D2B52C2882E4E113A69kB79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158D1BEC5B5B6331C82A466ABD92440A32B1470BB55E3AFA9CDDB609589EE5E2FE26D6D2B52C2882E4E113A69kB79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158D1BEC5B5B6331C82A466ABD92440A32C127BBA5BE3AFA9CDDB609589EE5E3DE235612A55DC80225B476B2FEFC1BAB5FBEE71F59AECDDk873L" TargetMode="External"/><Relationship Id="rId10" Type="http://schemas.openxmlformats.org/officeDocument/2006/relationships/hyperlink" Target="consultantplus://offline/ref=6158D1BEC5B5B6331C82A466ABD92440A32C127BBA5BE3AFA9CDDB609589EE5E3DE235612A55DC802E5B476B2FEFC1BAB5FBEE71F59AECDDk873L" TargetMode="External"/><Relationship Id="rId4" Type="http://schemas.openxmlformats.org/officeDocument/2006/relationships/hyperlink" Target="consultantplus://offline/ref=6158D1BEC5B5B6331C82A466ABD92440A32C127BBA5BE3AFA9CDDB609589EE5E3DE235612A55DC89215B476B2FEFC1BAB5FBEE71F59AECDDk873L" TargetMode="External"/><Relationship Id="rId9" Type="http://schemas.openxmlformats.org/officeDocument/2006/relationships/hyperlink" Target="consultantplus://offline/ref=6158D1BEC5B5B6331C82A466ABD92440A32C127BBA5BE3AFA9CDDB609589EE5E3DE235612A55DC8A275B476B2FEFC1BAB5FBEE71F59AECDDk87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106</Pages>
  <Words>23356</Words>
  <Characters>133131</Characters>
  <Application>Microsoft Office Word</Application>
  <DocSecurity>0</DocSecurity>
  <Lines>1109</Lines>
  <Paragraphs>312</Paragraphs>
  <ScaleCrop>false</ScaleCrop>
  <Company/>
  <LinksUpToDate>false</LinksUpToDate>
  <CharactersWithSpaces>156175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Н. Колобаева</dc:creator>
  <cp:keywords/>
  <dc:description/>
  <cp:lastModifiedBy>Светлана Н. Колобаева</cp:lastModifiedBy>
  <cp:revision>1</cp:revision>
  <dcterms:created xsi:type="dcterms:W3CDTF">2023-08-17T11:59:00Z</dcterms:created>
  <dcterms:modified xsi:type="dcterms:W3CDTF">2023-08-17T12:01:00Z</dcterms:modified>
</cp:coreProperties>
</file>